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D57904">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Default="00861531" w:rsidP="00FD29D6">
            <w:pPr>
              <w:jc w:val="center"/>
              <w:rPr>
                <w:rFonts w:ascii="Arial" w:hAnsi="Arial" w:cs="Arial"/>
                <w:b/>
                <w:sz w:val="20"/>
              </w:rPr>
            </w:pPr>
            <w:r>
              <w:rPr>
                <w:rFonts w:ascii="Arial" w:hAnsi="Arial" w:cs="Arial"/>
                <w:b/>
                <w:sz w:val="20"/>
              </w:rPr>
              <w:t>The Maya</w:t>
            </w:r>
          </w:p>
          <w:p w:rsidR="006A2FF5" w:rsidRPr="003F547B" w:rsidRDefault="006356A0" w:rsidP="00FD29D6">
            <w:pPr>
              <w:jc w:val="center"/>
              <w:rPr>
                <w:rFonts w:ascii="Arial" w:hAnsi="Arial" w:cs="Arial"/>
                <w:b/>
                <w:sz w:val="20"/>
              </w:rPr>
            </w:pPr>
            <w:r>
              <w:rPr>
                <w:rFonts w:ascii="Arial" w:hAnsi="Arial" w:cs="Arial"/>
                <w:b/>
                <w:sz w:val="20"/>
              </w:rPr>
              <w:t>Why are rainforests important to us?</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5653BB" w:rsidP="00FD29D6">
            <w:pPr>
              <w:jc w:val="center"/>
              <w:rPr>
                <w:rFonts w:ascii="Arial" w:hAnsi="Arial" w:cs="Arial"/>
                <w:sz w:val="20"/>
              </w:rPr>
            </w:pPr>
            <w:r>
              <w:rPr>
                <w:rFonts w:ascii="Arial" w:hAnsi="Arial" w:cs="Arial"/>
                <w:sz w:val="20"/>
              </w:rPr>
              <w:t>Year 4</w:t>
            </w:r>
          </w:p>
          <w:p w:rsidR="00FF24C4" w:rsidRPr="00E512BE" w:rsidRDefault="00FF24C4" w:rsidP="00FD29D6">
            <w:pPr>
              <w:jc w:val="center"/>
              <w:rPr>
                <w:rFonts w:ascii="Arial" w:hAnsi="Arial" w:cs="Arial"/>
                <w:i/>
                <w:sz w:val="20"/>
              </w:rPr>
            </w:pPr>
            <w:r>
              <w:rPr>
                <w:rFonts w:ascii="Arial" w:hAnsi="Arial"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FA565B" w:rsidP="00FD29D6">
            <w:pPr>
              <w:jc w:val="center"/>
              <w:rPr>
                <w:rFonts w:ascii="Arial" w:hAnsi="Arial" w:cs="Arial"/>
                <w:sz w:val="20"/>
              </w:rPr>
            </w:pPr>
            <w:r>
              <w:rPr>
                <w:rFonts w:ascii="Arial" w:hAnsi="Arial" w:cs="Arial"/>
                <w:sz w:val="20"/>
              </w:rPr>
              <w:t xml:space="preserve">Autumn </w:t>
            </w:r>
            <w:r w:rsidR="0024403C">
              <w:rPr>
                <w:rFonts w:ascii="Arial" w:hAnsi="Arial" w:cs="Arial"/>
                <w:sz w:val="20"/>
              </w:rPr>
              <w:t>- Spring</w:t>
            </w:r>
          </w:p>
        </w:tc>
      </w:tr>
    </w:tbl>
    <w:p w:rsidR="0004068B" w:rsidRDefault="00282B43">
      <w:r>
        <w:rPr>
          <w:noProof/>
          <w:lang w:eastAsia="en-GB"/>
        </w:rPr>
        <w:drawing>
          <wp:anchor distT="0" distB="0" distL="114300" distR="114300" simplePos="0" relativeHeight="251667456" behindDoc="1" locked="0" layoutInCell="1" allowOverlap="1" wp14:anchorId="55BE4580" wp14:editId="7F7D313D">
            <wp:simplePos x="0" y="0"/>
            <wp:positionH relativeFrom="column">
              <wp:posOffset>5419282</wp:posOffset>
            </wp:positionH>
            <wp:positionV relativeFrom="paragraph">
              <wp:posOffset>8890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4F">
        <w:rPr>
          <w:noProof/>
          <w:lang w:eastAsia="en-GB"/>
        </w:rPr>
        <mc:AlternateContent>
          <mc:Choice Requires="wps">
            <w:drawing>
              <wp:anchor distT="0" distB="0" distL="114300" distR="114300" simplePos="0" relativeHeight="251661312" behindDoc="0" locked="0" layoutInCell="1" allowOverlap="1" wp14:anchorId="00D6E707" wp14:editId="4F69A061">
                <wp:simplePos x="0" y="0"/>
                <wp:positionH relativeFrom="margin">
                  <wp:align>left</wp:align>
                </wp:positionH>
                <wp:positionV relativeFrom="paragraph">
                  <wp:posOffset>9112</wp:posOffset>
                </wp:positionV>
                <wp:extent cx="5443870" cy="1871330"/>
                <wp:effectExtent l="0" t="0" r="23495" b="15240"/>
                <wp:wrapNone/>
                <wp:docPr id="3" name="Text Box 3"/>
                <wp:cNvGraphicFramePr/>
                <a:graphic xmlns:a="http://schemas.openxmlformats.org/drawingml/2006/main">
                  <a:graphicData uri="http://schemas.microsoft.com/office/word/2010/wordprocessingShape">
                    <wps:wsp>
                      <wps:cNvSpPr txBox="1"/>
                      <wps:spPr>
                        <a:xfrm>
                          <a:off x="0" y="0"/>
                          <a:ext cx="5443870" cy="187133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FC0994" w:rsidRPr="005C458E" w:rsidRDefault="00FC0994" w:rsidP="00113057">
                            <w:pPr>
                              <w:pStyle w:val="NoSpacing"/>
                              <w:rPr>
                                <w:b/>
                                <w:sz w:val="18"/>
                                <w:szCs w:val="18"/>
                                <w:u w:val="single"/>
                              </w:rPr>
                            </w:pPr>
                            <w:r w:rsidRPr="005C458E">
                              <w:rPr>
                                <w:b/>
                                <w:sz w:val="18"/>
                                <w:szCs w:val="18"/>
                                <w:u w:val="single"/>
                              </w:rPr>
                              <w:t>Background information for parents and teachers</w:t>
                            </w:r>
                          </w:p>
                          <w:p w:rsidR="0024403C" w:rsidRPr="005C458E" w:rsidRDefault="0024403C" w:rsidP="0024403C">
                            <w:pPr>
                              <w:pStyle w:val="NoSpacing"/>
                              <w:rPr>
                                <w:rFonts w:ascii="Arial" w:hAnsi="Arial" w:cs="Arial"/>
                                <w:color w:val="231F20"/>
                                <w:sz w:val="18"/>
                                <w:szCs w:val="18"/>
                              </w:rPr>
                            </w:pPr>
                            <w:r w:rsidRPr="005C458E">
                              <w:rPr>
                                <w:rFonts w:ascii="Arial" w:hAnsi="Arial" w:cs="Arial"/>
                                <w:color w:val="231F20"/>
                                <w:sz w:val="18"/>
                                <w:szCs w:val="18"/>
                              </w:rPr>
                              <w:t>The Maya civilisation began long ago in a place called '</w:t>
                            </w:r>
                            <w:r w:rsidRPr="005C458E">
                              <w:rPr>
                                <w:rStyle w:val="Strong"/>
                                <w:rFonts w:ascii="Arial" w:hAnsi="Arial" w:cs="Arial"/>
                                <w:color w:val="231F20"/>
                                <w:sz w:val="18"/>
                                <w:szCs w:val="18"/>
                              </w:rPr>
                              <w:t>Mesoamerica</w:t>
                            </w:r>
                            <w:r w:rsidRPr="005C458E">
                              <w:rPr>
                                <w:rFonts w:ascii="Arial" w:hAnsi="Arial" w:cs="Arial"/>
                                <w:color w:val="231F20"/>
                                <w:sz w:val="18"/>
                                <w:szCs w:val="18"/>
                              </w:rPr>
                              <w:t xml:space="preserve">'. This huge area is made up of Mexico and part of Central America.  </w:t>
                            </w:r>
                            <w:r w:rsidR="005C458E" w:rsidRPr="005C458E">
                              <w:rPr>
                                <w:rFonts w:ascii="Arial" w:hAnsi="Arial" w:cs="Arial"/>
                                <w:color w:val="231F20"/>
                                <w:sz w:val="18"/>
                                <w:szCs w:val="18"/>
                              </w:rPr>
                              <w:t xml:space="preserve">Maya culture shared many characteristics with other Mesoamerican cultures such as the Olmec, Zapotec or Aztec, but retained some features purely Mayan. Mayans lived in southern Mexico and northern Central America including Guatemala, El Salvador, Honduras and Belize. This area includes the northern lowlands, central lowlands and southern highlands. These areas include rainforests, savannas, semi-arid highland plateaus, semi-alpine peaks and swampy low areas. Such an array of landscapes is host to a rich diversity of wildlife and plants; Maya culture adapted creatively to this diverse natural world. </w:t>
                            </w:r>
                            <w:r w:rsidRPr="005C458E">
                              <w:rPr>
                                <w:rFonts w:ascii="Arial" w:hAnsi="Arial" w:cs="Arial"/>
                                <w:color w:val="231F20"/>
                                <w:sz w:val="18"/>
                                <w:szCs w:val="18"/>
                              </w:rPr>
                              <w:t xml:space="preserve">The Mayas built amazing cities like </w:t>
                            </w:r>
                            <w:r w:rsidRPr="005C458E">
                              <w:rPr>
                                <w:rStyle w:val="Strong"/>
                                <w:rFonts w:ascii="Arial" w:hAnsi="Arial" w:cs="Arial"/>
                                <w:color w:val="231F20"/>
                                <w:sz w:val="18"/>
                                <w:szCs w:val="18"/>
                              </w:rPr>
                              <w:t>Tikal</w:t>
                            </w:r>
                            <w:r w:rsidRPr="005C458E">
                              <w:rPr>
                                <w:rFonts w:ascii="Arial" w:hAnsi="Arial" w:cs="Arial"/>
                                <w:color w:val="231F20"/>
                                <w:sz w:val="18"/>
                                <w:szCs w:val="18"/>
                              </w:rPr>
                              <w:t xml:space="preserve"> (which they called 'Yax Mutal') and </w:t>
                            </w:r>
                            <w:r w:rsidRPr="005C458E">
                              <w:rPr>
                                <w:rStyle w:val="Strong"/>
                                <w:rFonts w:ascii="Arial" w:hAnsi="Arial" w:cs="Arial"/>
                                <w:color w:val="231F20"/>
                                <w:sz w:val="18"/>
                                <w:szCs w:val="18"/>
                              </w:rPr>
                              <w:t>Palenque.</w:t>
                            </w:r>
                            <w:r w:rsidRPr="005C458E">
                              <w:rPr>
                                <w:rFonts w:ascii="Arial" w:hAnsi="Arial" w:cs="Arial"/>
                                <w:color w:val="231F20"/>
                                <w:sz w:val="18"/>
                                <w:szCs w:val="18"/>
                              </w:rPr>
                              <w:t xml:space="preserve"> </w:t>
                            </w:r>
                          </w:p>
                          <w:p w:rsidR="005C458E" w:rsidRPr="005C458E" w:rsidRDefault="005C458E" w:rsidP="0024403C">
                            <w:pPr>
                              <w:pStyle w:val="NoSpacing"/>
                              <w:rPr>
                                <w:rFonts w:ascii="Arial" w:hAnsi="Arial" w:cs="Arial"/>
                                <w:color w:val="231F20"/>
                                <w:sz w:val="18"/>
                                <w:szCs w:val="18"/>
                              </w:rPr>
                            </w:pPr>
                          </w:p>
                          <w:p w:rsidR="005C458E" w:rsidRPr="0024403C" w:rsidRDefault="005C458E" w:rsidP="0024403C">
                            <w:pPr>
                              <w:pStyle w:val="NoSpacing"/>
                              <w:rPr>
                                <w:rFonts w:ascii="Arial" w:hAnsi="Arial" w:cs="Arial"/>
                                <w:b/>
                                <w:sz w:val="18"/>
                                <w:szCs w:val="18"/>
                              </w:rPr>
                            </w:pPr>
                            <w:r w:rsidRPr="005C458E">
                              <w:rPr>
                                <w:rFonts w:ascii="Arial" w:hAnsi="Arial" w:cs="Arial"/>
                                <w:color w:val="231F20"/>
                                <w:sz w:val="18"/>
                                <w:szCs w:val="18"/>
                              </w:rPr>
                              <w:t>Nowadays, forests which the Mayans lived so comfortably are changing due to global issues such as deforestation</w:t>
                            </w:r>
                            <w:r>
                              <w:rPr>
                                <w:rFonts w:ascii="Arial" w:hAnsi="Arial" w:cs="Arial"/>
                                <w:color w:val="231F20"/>
                                <w:sz w:val="16"/>
                                <w:szCs w:val="16"/>
                              </w:rPr>
                              <w:t>.</w:t>
                            </w:r>
                          </w:p>
                          <w:p w:rsidR="00CC141E" w:rsidRPr="00FC0994" w:rsidRDefault="00CC141E" w:rsidP="0024403C">
                            <w:pPr>
                              <w:pStyle w:val="NoSpacing"/>
                              <w:rPr>
                                <w:rFonts w:ascii="Arial" w:hAnsi="Arial" w:cs="Arial"/>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6E707" id="_x0000_t202" coordsize="21600,21600" o:spt="202" path="m,l,21600r21600,l21600,xe">
                <v:stroke joinstyle="miter"/>
                <v:path gradientshapeok="t" o:connecttype="rect"/>
              </v:shapetype>
              <v:shape id="Text Box 3" o:spid="_x0000_s1026" type="#_x0000_t202" style="position:absolute;margin-left:0;margin-top:.7pt;width:428.65pt;height:147.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" fillcolor="white [3201]" strokecolor="#002060" strokeweight="1.5pt">
                <v:textbox>
                  <w:txbxContent>
                    <w:p w:rsidR="00FC0994" w:rsidRPr="005C458E" w:rsidRDefault="00FC0994" w:rsidP="00113057">
                      <w:pPr>
                        <w:pStyle w:val="NoSpacing"/>
                        <w:rPr>
                          <w:b/>
                          <w:sz w:val="18"/>
                          <w:szCs w:val="18"/>
                          <w:u w:val="single"/>
                        </w:rPr>
                      </w:pPr>
                      <w:r w:rsidRPr="005C458E">
                        <w:rPr>
                          <w:b/>
                          <w:sz w:val="18"/>
                          <w:szCs w:val="18"/>
                          <w:u w:val="single"/>
                        </w:rPr>
                        <w:t>Background information for parents and teachers</w:t>
                      </w:r>
                    </w:p>
                    <w:p w:rsidR="0024403C" w:rsidRPr="005C458E" w:rsidRDefault="0024403C" w:rsidP="0024403C">
                      <w:pPr>
                        <w:pStyle w:val="NoSpacing"/>
                        <w:rPr>
                          <w:rFonts w:ascii="Arial" w:hAnsi="Arial" w:cs="Arial"/>
                          <w:color w:val="231F20"/>
                          <w:sz w:val="18"/>
                          <w:szCs w:val="18"/>
                        </w:rPr>
                      </w:pPr>
                      <w:r w:rsidRPr="005C458E">
                        <w:rPr>
                          <w:rFonts w:ascii="Arial" w:hAnsi="Arial" w:cs="Arial"/>
                          <w:color w:val="231F20"/>
                          <w:sz w:val="18"/>
                          <w:szCs w:val="18"/>
                        </w:rPr>
                        <w:t>The Maya civilisation began long ago in a place called '</w:t>
                      </w:r>
                      <w:r w:rsidRPr="005C458E">
                        <w:rPr>
                          <w:rStyle w:val="Strong"/>
                          <w:rFonts w:ascii="Arial" w:hAnsi="Arial" w:cs="Arial"/>
                          <w:color w:val="231F20"/>
                          <w:sz w:val="18"/>
                          <w:szCs w:val="18"/>
                        </w:rPr>
                        <w:t>Mesoamerica</w:t>
                      </w:r>
                      <w:r w:rsidRPr="005C458E">
                        <w:rPr>
                          <w:rFonts w:ascii="Arial" w:hAnsi="Arial" w:cs="Arial"/>
                          <w:color w:val="231F20"/>
                          <w:sz w:val="18"/>
                          <w:szCs w:val="18"/>
                        </w:rPr>
                        <w:t xml:space="preserve">'. This huge area is made up of Mexico and part of Central America.  </w:t>
                      </w:r>
                      <w:r w:rsidR="005C458E" w:rsidRPr="005C458E">
                        <w:rPr>
                          <w:rFonts w:ascii="Arial" w:hAnsi="Arial" w:cs="Arial"/>
                          <w:color w:val="231F20"/>
                          <w:sz w:val="18"/>
                          <w:szCs w:val="18"/>
                        </w:rPr>
                        <w:t xml:space="preserve">Maya culture shared many characteristics with other Mesoamerican cultures such as the Olmec, Zapotec or Aztec, but retained some features purely Mayan. Mayans lived in southern Mexico and northern Central America including Guatemala, El Salvador, Honduras and Belize. This area includes the northern lowlands, central lowlands and southern highlands. These areas include rainforests, savannas, semi-arid highland plateaus, semi-alpine peaks and swampy low areas. Such an array of landscapes is host to a rich diversity of wildlife and plants; Maya culture adapted creatively to this diverse natural world. </w:t>
                      </w:r>
                      <w:r w:rsidRPr="005C458E">
                        <w:rPr>
                          <w:rFonts w:ascii="Arial" w:hAnsi="Arial" w:cs="Arial"/>
                          <w:color w:val="231F20"/>
                          <w:sz w:val="18"/>
                          <w:szCs w:val="18"/>
                        </w:rPr>
                        <w:t xml:space="preserve">The Mayas built amazing cities like </w:t>
                      </w:r>
                      <w:r w:rsidRPr="005C458E">
                        <w:rPr>
                          <w:rStyle w:val="Strong"/>
                          <w:rFonts w:ascii="Arial" w:hAnsi="Arial" w:cs="Arial"/>
                          <w:color w:val="231F20"/>
                          <w:sz w:val="18"/>
                          <w:szCs w:val="18"/>
                        </w:rPr>
                        <w:t>Tikal</w:t>
                      </w:r>
                      <w:r w:rsidRPr="005C458E">
                        <w:rPr>
                          <w:rFonts w:ascii="Arial" w:hAnsi="Arial" w:cs="Arial"/>
                          <w:color w:val="231F20"/>
                          <w:sz w:val="18"/>
                          <w:szCs w:val="18"/>
                        </w:rPr>
                        <w:t xml:space="preserve"> (which they called 'Yax Mutal') and </w:t>
                      </w:r>
                      <w:r w:rsidRPr="005C458E">
                        <w:rPr>
                          <w:rStyle w:val="Strong"/>
                          <w:rFonts w:ascii="Arial" w:hAnsi="Arial" w:cs="Arial"/>
                          <w:color w:val="231F20"/>
                          <w:sz w:val="18"/>
                          <w:szCs w:val="18"/>
                        </w:rPr>
                        <w:t>Palenque.</w:t>
                      </w:r>
                      <w:r w:rsidRPr="005C458E">
                        <w:rPr>
                          <w:rFonts w:ascii="Arial" w:hAnsi="Arial" w:cs="Arial"/>
                          <w:color w:val="231F20"/>
                          <w:sz w:val="18"/>
                          <w:szCs w:val="18"/>
                        </w:rPr>
                        <w:t xml:space="preserve"> </w:t>
                      </w:r>
                    </w:p>
                    <w:p w:rsidR="005C458E" w:rsidRPr="005C458E" w:rsidRDefault="005C458E" w:rsidP="0024403C">
                      <w:pPr>
                        <w:pStyle w:val="NoSpacing"/>
                        <w:rPr>
                          <w:rFonts w:ascii="Arial" w:hAnsi="Arial" w:cs="Arial"/>
                          <w:color w:val="231F20"/>
                          <w:sz w:val="18"/>
                          <w:szCs w:val="18"/>
                        </w:rPr>
                      </w:pPr>
                    </w:p>
                    <w:p w:rsidR="005C458E" w:rsidRPr="0024403C" w:rsidRDefault="005C458E" w:rsidP="0024403C">
                      <w:pPr>
                        <w:pStyle w:val="NoSpacing"/>
                        <w:rPr>
                          <w:rFonts w:ascii="Arial" w:hAnsi="Arial" w:cs="Arial"/>
                          <w:b/>
                          <w:sz w:val="18"/>
                          <w:szCs w:val="18"/>
                        </w:rPr>
                      </w:pPr>
                      <w:r w:rsidRPr="005C458E">
                        <w:rPr>
                          <w:rFonts w:ascii="Arial" w:hAnsi="Arial" w:cs="Arial"/>
                          <w:color w:val="231F20"/>
                          <w:sz w:val="18"/>
                          <w:szCs w:val="18"/>
                        </w:rPr>
                        <w:t>Nowadays, forests which the Mayans lived so comfortably are changing due to global issues such as deforestation</w:t>
                      </w:r>
                      <w:r>
                        <w:rPr>
                          <w:rFonts w:ascii="Arial" w:hAnsi="Arial" w:cs="Arial"/>
                          <w:color w:val="231F20"/>
                          <w:sz w:val="16"/>
                          <w:szCs w:val="16"/>
                        </w:rPr>
                        <w:t>.</w:t>
                      </w:r>
                    </w:p>
                    <w:p w:rsidR="00CC141E" w:rsidRPr="00FC0994" w:rsidRDefault="00CC141E" w:rsidP="0024403C">
                      <w:pPr>
                        <w:pStyle w:val="NoSpacing"/>
                        <w:rPr>
                          <w:rFonts w:ascii="Arial" w:hAnsi="Arial" w:cs="Arial"/>
                          <w:b/>
                          <w:sz w:val="16"/>
                          <w:szCs w:val="20"/>
                        </w:rPr>
                      </w:pPr>
                    </w:p>
                  </w:txbxContent>
                </v:textbox>
                <w10:wrap anchorx="margin"/>
              </v:shape>
            </w:pict>
          </mc:Fallback>
        </mc:AlternateContent>
      </w:r>
      <w:r w:rsidR="00F8284F">
        <w:rPr>
          <w:noProof/>
          <w:lang w:eastAsia="en-GB"/>
        </w:rPr>
        <w:t xml:space="preserve"> </w:t>
      </w:r>
      <w:r w:rsidR="00D57904">
        <w:rPr>
          <w:noProof/>
          <w:lang w:eastAsia="en-GB"/>
        </w:rPr>
        <w:drawing>
          <wp:anchor distT="0" distB="0" distL="114300" distR="114300" simplePos="0" relativeHeight="251666432" behindDoc="0" locked="0" layoutInCell="1" allowOverlap="1" wp14:anchorId="6DEBCEAD" wp14:editId="0A64BD49">
            <wp:simplePos x="0" y="0"/>
            <wp:positionH relativeFrom="margin">
              <wp:posOffset>9434830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5C458E">
      <w:r>
        <w:rPr>
          <w:noProof/>
          <w:lang w:eastAsia="en-GB"/>
        </w:rPr>
        <mc:AlternateContent>
          <mc:Choice Requires="wps">
            <w:drawing>
              <wp:anchor distT="0" distB="0" distL="114300" distR="114300" simplePos="0" relativeHeight="251665408" behindDoc="0" locked="0" layoutInCell="1" allowOverlap="1" wp14:anchorId="3AB14D67" wp14:editId="3EF33A18">
                <wp:simplePos x="0" y="0"/>
                <wp:positionH relativeFrom="column">
                  <wp:posOffset>5497033</wp:posOffset>
                </wp:positionH>
                <wp:positionV relativeFrom="paragraph">
                  <wp:posOffset>10441</wp:posOffset>
                </wp:positionV>
                <wp:extent cx="4433038" cy="5975040"/>
                <wp:effectExtent l="0" t="0" r="5715" b="6985"/>
                <wp:wrapNone/>
                <wp:docPr id="6" name="Text Box 6"/>
                <wp:cNvGraphicFramePr/>
                <a:graphic xmlns:a="http://schemas.openxmlformats.org/drawingml/2006/main">
                  <a:graphicData uri="http://schemas.microsoft.com/office/word/2010/wordprocessingShape">
                    <wps:wsp>
                      <wps:cNvSpPr txBox="1"/>
                      <wps:spPr>
                        <a:xfrm>
                          <a:off x="0" y="0"/>
                          <a:ext cx="4433038" cy="5975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819"/>
                            </w:tblGrid>
                            <w:tr w:rsidR="0017026E" w:rsidRPr="0017026E" w:rsidTr="005C458E">
                              <w:tc>
                                <w:tcPr>
                                  <w:tcW w:w="6214"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5C458E">
                              <w:tc>
                                <w:tcPr>
                                  <w:tcW w:w="1395"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Spelling</w:t>
                                  </w:r>
                                </w:p>
                              </w:tc>
                              <w:tc>
                                <w:tcPr>
                                  <w:tcW w:w="4819"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Definition</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Chichen Itza</w:t>
                                  </w:r>
                                </w:p>
                              </w:tc>
                              <w:tc>
                                <w:tcPr>
                                  <w:tcW w:w="4819"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a village in Yucatán state in Mexico: site of important Mayan ruins. A UNESCO World Heritage Site</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civilisation</w:t>
                                  </w:r>
                                </w:p>
                              </w:tc>
                              <w:tc>
                                <w:tcPr>
                                  <w:tcW w:w="4819" w:type="dxa"/>
                                </w:tcPr>
                                <w:p w:rsidR="00A114D0"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human society with its own social organisation and culture</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continent</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very large area of land that consists of many countries. South America is a continent</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climate</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the general weather conditions that are typical of a place</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deforestation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if an area is deforested, all the trees there are cut down  </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distribution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delivering goods to a number of places</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economy</w:t>
                                  </w:r>
                                </w:p>
                              </w:tc>
                              <w:tc>
                                <w:tcPr>
                                  <w:tcW w:w="4819" w:type="dxa"/>
                                </w:tcPr>
                                <w:p w:rsidR="001267A1"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 xml:space="preserve">A country's economy is the wealth that it gets from business and industry  </w:t>
                                  </w:r>
                                </w:p>
                              </w:tc>
                            </w:tr>
                            <w:tr w:rsidR="003708AD" w:rsidRPr="00243EC2" w:rsidTr="005C458E">
                              <w:tc>
                                <w:tcPr>
                                  <w:tcW w:w="1395" w:type="dxa"/>
                                </w:tcPr>
                                <w:p w:rsidR="003708AD" w:rsidRPr="005C458E" w:rsidRDefault="003708AD">
                                  <w:pPr>
                                    <w:rPr>
                                      <w:rFonts w:asciiTheme="majorHAnsi" w:hAnsiTheme="majorHAnsi" w:cstheme="majorHAnsi"/>
                                      <w:sz w:val="18"/>
                                      <w:szCs w:val="18"/>
                                    </w:rPr>
                                  </w:pPr>
                                  <w:r>
                                    <w:rPr>
                                      <w:rFonts w:asciiTheme="majorHAnsi" w:hAnsiTheme="majorHAnsi" w:cstheme="majorHAnsi"/>
                                      <w:sz w:val="18"/>
                                      <w:szCs w:val="18"/>
                                    </w:rPr>
                                    <w:t>emergent</w:t>
                                  </w:r>
                                </w:p>
                              </w:tc>
                              <w:tc>
                                <w:tcPr>
                                  <w:tcW w:w="4819" w:type="dxa"/>
                                </w:tcPr>
                                <w:p w:rsidR="003708AD" w:rsidRPr="005C458E" w:rsidRDefault="003708AD" w:rsidP="001267A1">
                                  <w:pPr>
                                    <w:rPr>
                                      <w:rFonts w:asciiTheme="majorHAnsi" w:hAnsiTheme="majorHAnsi" w:cstheme="majorHAnsi"/>
                                      <w:sz w:val="18"/>
                                      <w:szCs w:val="18"/>
                                    </w:rPr>
                                  </w:pPr>
                                  <w:r>
                                    <w:rPr>
                                      <w:rFonts w:asciiTheme="majorHAnsi" w:hAnsiTheme="majorHAnsi" w:cstheme="majorHAnsi"/>
                                      <w:sz w:val="18"/>
                                      <w:szCs w:val="18"/>
                                    </w:rPr>
                                    <w:t>Tall trees growing above the canopy</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Forest</w:t>
                                  </w:r>
                                </w:p>
                              </w:tc>
                              <w:tc>
                                <w:tcPr>
                                  <w:tcW w:w="4819" w:type="dxa"/>
                                </w:tcPr>
                                <w:p w:rsidR="001267A1" w:rsidRPr="005C458E" w:rsidRDefault="001267A1">
                                  <w:pPr>
                                    <w:rPr>
                                      <w:rFonts w:asciiTheme="majorHAnsi" w:hAnsiTheme="majorHAnsi" w:cstheme="majorHAnsi"/>
                                      <w:sz w:val="18"/>
                                      <w:szCs w:val="18"/>
                                      <w:shd w:val="clear" w:color="auto" w:fill="FFFFFF"/>
                                    </w:rPr>
                                  </w:pPr>
                                  <w:r w:rsidRPr="005C458E">
                                    <w:rPr>
                                      <w:rFonts w:asciiTheme="majorHAnsi" w:hAnsiTheme="majorHAnsi" w:cstheme="majorHAnsi"/>
                                      <w:sz w:val="18"/>
                                      <w:szCs w:val="18"/>
                                      <w:shd w:val="clear" w:color="auto" w:fill="FFFFFF"/>
                                    </w:rPr>
                                    <w:t>A </w:t>
                                  </w:r>
                                  <w:r w:rsidRPr="005C458E">
                                    <w:rPr>
                                      <w:rStyle w:val="hi"/>
                                      <w:rFonts w:asciiTheme="majorHAnsi" w:hAnsiTheme="majorHAnsi" w:cstheme="majorHAnsi"/>
                                      <w:bCs/>
                                      <w:sz w:val="18"/>
                                      <w:szCs w:val="18"/>
                                      <w:bdr w:val="none" w:sz="0" w:space="0" w:color="auto" w:frame="1"/>
                                      <w:shd w:val="clear" w:color="auto" w:fill="FFFFFF"/>
                                    </w:rPr>
                                    <w:t>region</w:t>
                                  </w:r>
                                  <w:r w:rsidRPr="005C458E">
                                    <w:rPr>
                                      <w:rFonts w:asciiTheme="majorHAnsi" w:hAnsiTheme="majorHAnsi" w:cstheme="majorHAnsi"/>
                                      <w:sz w:val="18"/>
                                      <w:szCs w:val="18"/>
                                      <w:shd w:val="clear" w:color="auto" w:fill="FFFFFF"/>
                                    </w:rPr>
                                    <w:t> is a large area of land that is different from other areas of land</w:t>
                                  </w:r>
                                </w:p>
                              </w:tc>
                            </w:tr>
                            <w:tr w:rsidR="00BB2AF9"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a member of an indigenous people of Yucatan, Belize, and N Guatemala, having an ancient culture once characterized by outstanding achievements in architecture, astronomy, chronology, painting, and pottery</w:t>
                                  </w:r>
                                </w:p>
                              </w:tc>
                            </w:tr>
                            <w:tr w:rsidR="00B7327C"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Mayan</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 xml:space="preserve">of, relating to, or characteristic of the Maya or any of their languages/ </w:t>
                                  </w:r>
                                  <w:r w:rsidRPr="005C458E">
                                    <w:rPr>
                                      <w:rFonts w:asciiTheme="majorHAnsi" w:hAnsiTheme="majorHAnsi" w:cstheme="majorHAnsi"/>
                                      <w:sz w:val="18"/>
                                      <w:szCs w:val="18"/>
                                    </w:rPr>
                                    <w:br/>
                                  </w:r>
                                  <w:r w:rsidRPr="005C458E">
                                    <w:rPr>
                                      <w:rFonts w:asciiTheme="majorHAnsi" w:hAnsiTheme="majorHAnsi" w:cstheme="majorHAnsi"/>
                                      <w:sz w:val="18"/>
                                      <w:szCs w:val="18"/>
                                      <w:shd w:val="clear" w:color="auto" w:fill="FFFFFF"/>
                                    </w:rPr>
                                    <w:t>a family of Central American languages</w:t>
                                  </w:r>
                                </w:p>
                              </w:tc>
                            </w:tr>
                            <w:tr w:rsidR="00FA2860" w:rsidRPr="00243EC2" w:rsidTr="005C458E">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Mesoamerica</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Another name for central America</w:t>
                                  </w:r>
                                </w:p>
                              </w:tc>
                            </w:tr>
                            <w:tr w:rsidR="001267A1" w:rsidRPr="00243EC2" w:rsidTr="005C458E">
                              <w:tc>
                                <w:tcPr>
                                  <w:tcW w:w="1395" w:type="dxa"/>
                                </w:tcPr>
                                <w:p w:rsidR="001267A1" w:rsidRPr="005C458E" w:rsidRDefault="001267A1" w:rsidP="00FA2860">
                                  <w:pPr>
                                    <w:rPr>
                                      <w:rFonts w:asciiTheme="majorHAnsi" w:hAnsiTheme="majorHAnsi" w:cstheme="majorHAnsi"/>
                                      <w:sz w:val="18"/>
                                      <w:szCs w:val="18"/>
                                    </w:rPr>
                                  </w:pPr>
                                  <w:r w:rsidRPr="005C458E">
                                    <w:rPr>
                                      <w:rFonts w:asciiTheme="majorHAnsi" w:hAnsiTheme="majorHAnsi" w:cstheme="majorHAnsi"/>
                                      <w:sz w:val="18"/>
                                      <w:szCs w:val="18"/>
                                    </w:rPr>
                                    <w:t>natural     resources</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resources </w:t>
                                  </w:r>
                                </w:p>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the land, forests, energy sources and minerals existing naturally in a place that can be used by people</w:t>
                                  </w:r>
                                </w:p>
                              </w:tc>
                            </w:tr>
                            <w:tr w:rsidR="00FA2860" w:rsidRPr="00243EC2" w:rsidTr="005C458E">
                              <w:trPr>
                                <w:trHeight w:val="60"/>
                              </w:trPr>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 people travel from place to place rather than living in one place all the time</w:t>
                                  </w:r>
                                </w:p>
                              </w:tc>
                            </w:tr>
                            <w:tr w:rsidR="006A2FF5" w:rsidRPr="00243EC2" w:rsidTr="005C458E">
                              <w:trPr>
                                <w:trHeight w:val="60"/>
                              </w:trPr>
                              <w:tc>
                                <w:tcPr>
                                  <w:tcW w:w="1395"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pollution</w:t>
                                  </w:r>
                                </w:p>
                              </w:tc>
                              <w:tc>
                                <w:tcPr>
                                  <w:tcW w:w="4819"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he process of polluting water, air, or land, especially with poisonous chemicals</w:t>
                                  </w:r>
                                </w:p>
                              </w:tc>
                            </w:tr>
                            <w:tr w:rsidR="00F8516F" w:rsidRPr="00243EC2" w:rsidTr="005C458E">
                              <w:trPr>
                                <w:trHeight w:val="60"/>
                              </w:trPr>
                              <w:tc>
                                <w:tcPr>
                                  <w:tcW w:w="1395" w:type="dxa"/>
                                </w:tcPr>
                                <w:p w:rsidR="00F8516F" w:rsidRPr="005C458E" w:rsidRDefault="00F8516F" w:rsidP="00F8516F">
                                  <w:pPr>
                                    <w:rPr>
                                      <w:rFonts w:asciiTheme="majorHAnsi" w:hAnsiTheme="majorHAnsi" w:cstheme="majorHAnsi"/>
                                      <w:sz w:val="18"/>
                                      <w:szCs w:val="18"/>
                                    </w:rPr>
                                  </w:pPr>
                                  <w:r w:rsidRPr="005C458E">
                                    <w:rPr>
                                      <w:rFonts w:asciiTheme="majorHAnsi" w:hAnsiTheme="majorHAnsi" w:cstheme="majorHAnsi"/>
                                      <w:sz w:val="18"/>
                                      <w:szCs w:val="18"/>
                                    </w:rPr>
                                    <w:t>Temple</w:t>
                                  </w:r>
                                </w:p>
                              </w:tc>
                              <w:tc>
                                <w:tcPr>
                                  <w:tcW w:w="4819" w:type="dxa"/>
                                </w:tcPr>
                                <w:p w:rsidR="00F8516F" w:rsidRPr="005C458E" w:rsidRDefault="00F8516F"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A building used for the worship of a god or gods</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trade</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the activity of buying, selling, or exchanging goods or services</w:t>
                                  </w:r>
                                </w:p>
                              </w:tc>
                            </w:tr>
                            <w:tr w:rsidR="003708AD" w:rsidRPr="00243EC2" w:rsidTr="005C458E">
                              <w:trPr>
                                <w:trHeight w:val="60"/>
                              </w:trPr>
                              <w:tc>
                                <w:tcPr>
                                  <w:tcW w:w="1395" w:type="dxa"/>
                                </w:tcPr>
                                <w:p w:rsidR="003708AD" w:rsidRPr="005C458E" w:rsidRDefault="003708AD" w:rsidP="00F8516F">
                                  <w:pPr>
                                    <w:rPr>
                                      <w:rFonts w:asciiTheme="majorHAnsi" w:hAnsiTheme="majorHAnsi" w:cstheme="majorHAnsi"/>
                                      <w:sz w:val="18"/>
                                      <w:szCs w:val="18"/>
                                    </w:rPr>
                                  </w:pPr>
                                  <w:r>
                                    <w:rPr>
                                      <w:rFonts w:asciiTheme="majorHAnsi" w:hAnsiTheme="majorHAnsi" w:cstheme="majorHAnsi"/>
                                      <w:sz w:val="18"/>
                                      <w:szCs w:val="18"/>
                                    </w:rPr>
                                    <w:t>Under storey</w:t>
                                  </w:r>
                                </w:p>
                              </w:tc>
                              <w:tc>
                                <w:tcPr>
                                  <w:tcW w:w="4819" w:type="dxa"/>
                                </w:tcPr>
                                <w:p w:rsidR="003708AD" w:rsidRPr="005C458E" w:rsidRDefault="003708AD" w:rsidP="00F8516F">
                                  <w:pPr>
                                    <w:spacing w:line="276" w:lineRule="auto"/>
                                    <w:rPr>
                                      <w:rFonts w:asciiTheme="majorHAnsi" w:hAnsiTheme="majorHAnsi" w:cstheme="majorHAnsi"/>
                                      <w:sz w:val="18"/>
                                      <w:szCs w:val="18"/>
                                    </w:rPr>
                                  </w:pPr>
                                  <w:r>
                                    <w:rPr>
                                      <w:rFonts w:asciiTheme="majorHAnsi" w:hAnsiTheme="majorHAnsi" w:cstheme="majorHAnsi"/>
                                      <w:sz w:val="18"/>
                                      <w:szCs w:val="18"/>
                                    </w:rPr>
                                    <w:t>Trees just below the canopy</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vegetation</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plants, trees and flowers</w:t>
                                  </w:r>
                                </w:p>
                              </w:tc>
                            </w:tr>
                          </w:tbl>
                          <w:p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4D67" id="_x0000_t202" coordsize="21600,21600" o:spt="202" path="m,l,21600r21600,l21600,xe">
                <v:stroke joinstyle="miter"/>
                <v:path gradientshapeok="t" o:connecttype="rect"/>
              </v:shapetype>
              <v:shape id="Text Box 6" o:spid="_x0000_s1027" type="#_x0000_t202" style="position:absolute;margin-left:432.85pt;margin-top:.8pt;width:349.05pt;height:4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819"/>
                      </w:tblGrid>
                      <w:tr w:rsidR="0017026E" w:rsidRPr="0017026E" w:rsidTr="005C458E">
                        <w:tc>
                          <w:tcPr>
                            <w:tcW w:w="6214"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5C458E">
                        <w:tc>
                          <w:tcPr>
                            <w:tcW w:w="1395"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Spelling</w:t>
                            </w:r>
                          </w:p>
                        </w:tc>
                        <w:tc>
                          <w:tcPr>
                            <w:tcW w:w="4819" w:type="dxa"/>
                          </w:tcPr>
                          <w:p w:rsidR="00A114D0" w:rsidRPr="005C458E" w:rsidRDefault="00FA2860" w:rsidP="00FA2860">
                            <w:pPr>
                              <w:jc w:val="center"/>
                              <w:rPr>
                                <w:rFonts w:ascii="Arial" w:hAnsi="Arial" w:cs="Arial"/>
                                <w:b/>
                                <w:sz w:val="24"/>
                                <w:szCs w:val="24"/>
                              </w:rPr>
                            </w:pPr>
                            <w:r w:rsidRPr="005C458E">
                              <w:rPr>
                                <w:rFonts w:ascii="Arial" w:hAnsi="Arial" w:cs="Arial"/>
                                <w:b/>
                                <w:sz w:val="24"/>
                                <w:szCs w:val="24"/>
                              </w:rPr>
                              <w:t>Definition</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Chichen Itza</w:t>
                            </w:r>
                          </w:p>
                        </w:tc>
                        <w:tc>
                          <w:tcPr>
                            <w:tcW w:w="4819"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a village in Yucatán state in Mexico: site of important Mayan ruins. A UNESCO World Heritage Site</w:t>
                            </w:r>
                          </w:p>
                        </w:tc>
                      </w:tr>
                      <w:tr w:rsidR="00BB2AF9" w:rsidRPr="00243EC2" w:rsidTr="005C458E">
                        <w:tc>
                          <w:tcPr>
                            <w:tcW w:w="1395" w:type="dxa"/>
                          </w:tcPr>
                          <w:p w:rsidR="00A114D0"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civilisation</w:t>
                            </w:r>
                          </w:p>
                        </w:tc>
                        <w:tc>
                          <w:tcPr>
                            <w:tcW w:w="4819" w:type="dxa"/>
                          </w:tcPr>
                          <w:p w:rsidR="00A114D0"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human society with its own social organisation and culture</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continent</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a very large area of land that consists of many countries. South America is a continent</w:t>
                            </w:r>
                          </w:p>
                        </w:tc>
                      </w:tr>
                      <w:tr w:rsidR="00F8284F" w:rsidRPr="00243EC2" w:rsidTr="005C458E">
                        <w:tc>
                          <w:tcPr>
                            <w:tcW w:w="1395" w:type="dxa"/>
                          </w:tcPr>
                          <w:p w:rsidR="00F8284F" w:rsidRPr="005C458E" w:rsidRDefault="00F8284F">
                            <w:pPr>
                              <w:rPr>
                                <w:rFonts w:asciiTheme="majorHAnsi" w:hAnsiTheme="majorHAnsi" w:cstheme="majorHAnsi"/>
                                <w:sz w:val="18"/>
                                <w:szCs w:val="18"/>
                              </w:rPr>
                            </w:pPr>
                            <w:r w:rsidRPr="005C458E">
                              <w:rPr>
                                <w:rFonts w:asciiTheme="majorHAnsi" w:hAnsiTheme="majorHAnsi" w:cstheme="majorHAnsi"/>
                                <w:sz w:val="18"/>
                                <w:szCs w:val="18"/>
                              </w:rPr>
                              <w:t>climate</w:t>
                            </w:r>
                          </w:p>
                        </w:tc>
                        <w:tc>
                          <w:tcPr>
                            <w:tcW w:w="4819" w:type="dxa"/>
                          </w:tcPr>
                          <w:p w:rsidR="00F8284F"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the general weather conditions that are typical of a place</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deforestation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if an area is deforested, all the trees there are cut down  </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distribution</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delivering goods to a number of places</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economy</w:t>
                            </w:r>
                          </w:p>
                        </w:tc>
                        <w:tc>
                          <w:tcPr>
                            <w:tcW w:w="4819" w:type="dxa"/>
                          </w:tcPr>
                          <w:p w:rsidR="001267A1" w:rsidRPr="005C458E" w:rsidRDefault="00F8284F" w:rsidP="001267A1">
                            <w:pPr>
                              <w:rPr>
                                <w:rFonts w:asciiTheme="majorHAnsi" w:hAnsiTheme="majorHAnsi" w:cstheme="majorHAnsi"/>
                                <w:sz w:val="18"/>
                                <w:szCs w:val="18"/>
                              </w:rPr>
                            </w:pPr>
                            <w:r w:rsidRPr="005C458E">
                              <w:rPr>
                                <w:rFonts w:asciiTheme="majorHAnsi" w:hAnsiTheme="majorHAnsi" w:cstheme="majorHAnsi"/>
                                <w:sz w:val="18"/>
                                <w:szCs w:val="18"/>
                              </w:rPr>
                              <w:t xml:space="preserve">A country's economy is the wealth that it gets from business and industry  </w:t>
                            </w:r>
                          </w:p>
                        </w:tc>
                      </w:tr>
                      <w:tr w:rsidR="003708AD" w:rsidRPr="00243EC2" w:rsidTr="005C458E">
                        <w:tc>
                          <w:tcPr>
                            <w:tcW w:w="1395" w:type="dxa"/>
                          </w:tcPr>
                          <w:p w:rsidR="003708AD" w:rsidRPr="005C458E" w:rsidRDefault="003708AD">
                            <w:pPr>
                              <w:rPr>
                                <w:rFonts w:asciiTheme="majorHAnsi" w:hAnsiTheme="majorHAnsi" w:cstheme="majorHAnsi"/>
                                <w:sz w:val="18"/>
                                <w:szCs w:val="18"/>
                              </w:rPr>
                            </w:pPr>
                            <w:r>
                              <w:rPr>
                                <w:rFonts w:asciiTheme="majorHAnsi" w:hAnsiTheme="majorHAnsi" w:cstheme="majorHAnsi"/>
                                <w:sz w:val="18"/>
                                <w:szCs w:val="18"/>
                              </w:rPr>
                              <w:t>emergent</w:t>
                            </w:r>
                          </w:p>
                        </w:tc>
                        <w:tc>
                          <w:tcPr>
                            <w:tcW w:w="4819" w:type="dxa"/>
                          </w:tcPr>
                          <w:p w:rsidR="003708AD" w:rsidRPr="005C458E" w:rsidRDefault="003708AD" w:rsidP="001267A1">
                            <w:pPr>
                              <w:rPr>
                                <w:rFonts w:asciiTheme="majorHAnsi" w:hAnsiTheme="majorHAnsi" w:cstheme="majorHAnsi"/>
                                <w:sz w:val="18"/>
                                <w:szCs w:val="18"/>
                              </w:rPr>
                            </w:pPr>
                            <w:r>
                              <w:rPr>
                                <w:rFonts w:asciiTheme="majorHAnsi" w:hAnsiTheme="majorHAnsi" w:cstheme="majorHAnsi"/>
                                <w:sz w:val="18"/>
                                <w:szCs w:val="18"/>
                              </w:rPr>
                              <w:t>Tall trees growing above the canopy</w:t>
                            </w:r>
                          </w:p>
                        </w:tc>
                      </w:tr>
                      <w:tr w:rsidR="001267A1" w:rsidRPr="00243EC2" w:rsidTr="005C458E">
                        <w:tc>
                          <w:tcPr>
                            <w:tcW w:w="1395" w:type="dxa"/>
                          </w:tcPr>
                          <w:p w:rsidR="001267A1" w:rsidRPr="005C458E" w:rsidRDefault="001267A1">
                            <w:pPr>
                              <w:rPr>
                                <w:rFonts w:asciiTheme="majorHAnsi" w:hAnsiTheme="majorHAnsi" w:cstheme="majorHAnsi"/>
                                <w:sz w:val="18"/>
                                <w:szCs w:val="18"/>
                              </w:rPr>
                            </w:pPr>
                            <w:r w:rsidRPr="005C458E">
                              <w:rPr>
                                <w:rFonts w:asciiTheme="majorHAnsi" w:hAnsiTheme="majorHAnsi" w:cstheme="majorHAnsi"/>
                                <w:sz w:val="18"/>
                                <w:szCs w:val="18"/>
                              </w:rPr>
                              <w:t>Forest</w:t>
                            </w:r>
                          </w:p>
                        </w:tc>
                        <w:tc>
                          <w:tcPr>
                            <w:tcW w:w="4819" w:type="dxa"/>
                          </w:tcPr>
                          <w:p w:rsidR="001267A1" w:rsidRPr="005C458E" w:rsidRDefault="001267A1">
                            <w:pPr>
                              <w:rPr>
                                <w:rFonts w:asciiTheme="majorHAnsi" w:hAnsiTheme="majorHAnsi" w:cstheme="majorHAnsi"/>
                                <w:sz w:val="18"/>
                                <w:szCs w:val="18"/>
                                <w:shd w:val="clear" w:color="auto" w:fill="FFFFFF"/>
                              </w:rPr>
                            </w:pPr>
                            <w:r w:rsidRPr="005C458E">
                              <w:rPr>
                                <w:rFonts w:asciiTheme="majorHAnsi" w:hAnsiTheme="majorHAnsi" w:cstheme="majorHAnsi"/>
                                <w:sz w:val="18"/>
                                <w:szCs w:val="18"/>
                                <w:shd w:val="clear" w:color="auto" w:fill="FFFFFF"/>
                              </w:rPr>
                              <w:t>A </w:t>
                            </w:r>
                            <w:r w:rsidRPr="005C458E">
                              <w:rPr>
                                <w:rStyle w:val="hi"/>
                                <w:rFonts w:asciiTheme="majorHAnsi" w:hAnsiTheme="majorHAnsi" w:cstheme="majorHAnsi"/>
                                <w:bCs/>
                                <w:sz w:val="18"/>
                                <w:szCs w:val="18"/>
                                <w:bdr w:val="none" w:sz="0" w:space="0" w:color="auto" w:frame="1"/>
                                <w:shd w:val="clear" w:color="auto" w:fill="FFFFFF"/>
                              </w:rPr>
                              <w:t>region</w:t>
                            </w:r>
                            <w:r w:rsidRPr="005C458E">
                              <w:rPr>
                                <w:rFonts w:asciiTheme="majorHAnsi" w:hAnsiTheme="majorHAnsi" w:cstheme="majorHAnsi"/>
                                <w:sz w:val="18"/>
                                <w:szCs w:val="18"/>
                                <w:shd w:val="clear" w:color="auto" w:fill="FFFFFF"/>
                              </w:rPr>
                              <w:t> is a large area of land that is different from other areas of land</w:t>
                            </w:r>
                          </w:p>
                        </w:tc>
                      </w:tr>
                      <w:tr w:rsidR="00BB2AF9"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a member of an indigenous people of Yucatan, Belize, and N Guatemala, having an ancient culture once characterized by outstanding achievements in architecture, astronomy, chronology, painting, and pottery</w:t>
                            </w:r>
                          </w:p>
                        </w:tc>
                      </w:tr>
                      <w:tr w:rsidR="00B7327C" w:rsidRPr="00243EC2" w:rsidTr="005C458E">
                        <w:tc>
                          <w:tcPr>
                            <w:tcW w:w="1395"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Mayan</w:t>
                            </w:r>
                          </w:p>
                        </w:tc>
                        <w:tc>
                          <w:tcPr>
                            <w:tcW w:w="4819" w:type="dxa"/>
                          </w:tcPr>
                          <w:p w:rsidR="00A114D0" w:rsidRPr="005C458E" w:rsidRDefault="00F8516F">
                            <w:pPr>
                              <w:rPr>
                                <w:rFonts w:asciiTheme="majorHAnsi" w:hAnsiTheme="majorHAnsi" w:cstheme="majorHAnsi"/>
                                <w:sz w:val="18"/>
                                <w:szCs w:val="18"/>
                              </w:rPr>
                            </w:pPr>
                            <w:r w:rsidRPr="005C458E">
                              <w:rPr>
                                <w:rFonts w:asciiTheme="majorHAnsi" w:hAnsiTheme="majorHAnsi" w:cstheme="majorHAnsi"/>
                                <w:sz w:val="18"/>
                                <w:szCs w:val="18"/>
                              </w:rPr>
                              <w:t xml:space="preserve">of, relating to, or characteristic of the Maya or any of their languages/ </w:t>
                            </w:r>
                            <w:r w:rsidRPr="005C458E">
                              <w:rPr>
                                <w:rFonts w:asciiTheme="majorHAnsi" w:hAnsiTheme="majorHAnsi" w:cstheme="majorHAnsi"/>
                                <w:sz w:val="18"/>
                                <w:szCs w:val="18"/>
                              </w:rPr>
                              <w:br/>
                            </w:r>
                            <w:r w:rsidRPr="005C458E">
                              <w:rPr>
                                <w:rFonts w:asciiTheme="majorHAnsi" w:hAnsiTheme="majorHAnsi" w:cstheme="majorHAnsi"/>
                                <w:sz w:val="18"/>
                                <w:szCs w:val="18"/>
                                <w:shd w:val="clear" w:color="auto" w:fill="FFFFFF"/>
                              </w:rPr>
                              <w:t>a family of Central American languages</w:t>
                            </w:r>
                          </w:p>
                        </w:tc>
                      </w:tr>
                      <w:tr w:rsidR="00FA2860" w:rsidRPr="00243EC2" w:rsidTr="005C458E">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Mesoamerica</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Another name for central America</w:t>
                            </w:r>
                          </w:p>
                        </w:tc>
                      </w:tr>
                      <w:tr w:rsidR="001267A1" w:rsidRPr="00243EC2" w:rsidTr="005C458E">
                        <w:tc>
                          <w:tcPr>
                            <w:tcW w:w="1395" w:type="dxa"/>
                          </w:tcPr>
                          <w:p w:rsidR="001267A1" w:rsidRPr="005C458E" w:rsidRDefault="001267A1" w:rsidP="00FA2860">
                            <w:pPr>
                              <w:rPr>
                                <w:rFonts w:asciiTheme="majorHAnsi" w:hAnsiTheme="majorHAnsi" w:cstheme="majorHAnsi"/>
                                <w:sz w:val="18"/>
                                <w:szCs w:val="18"/>
                              </w:rPr>
                            </w:pPr>
                            <w:r w:rsidRPr="005C458E">
                              <w:rPr>
                                <w:rFonts w:asciiTheme="majorHAnsi" w:hAnsiTheme="majorHAnsi" w:cstheme="majorHAnsi"/>
                                <w:sz w:val="18"/>
                                <w:szCs w:val="18"/>
                              </w:rPr>
                              <w:t>natural     resources</w:t>
                            </w:r>
                          </w:p>
                        </w:tc>
                        <w:tc>
                          <w:tcPr>
                            <w:tcW w:w="4819" w:type="dxa"/>
                          </w:tcPr>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 xml:space="preserve">resources </w:t>
                            </w:r>
                          </w:p>
                          <w:p w:rsidR="001267A1" w:rsidRPr="005C458E" w:rsidRDefault="001267A1" w:rsidP="001267A1">
                            <w:pPr>
                              <w:rPr>
                                <w:rFonts w:asciiTheme="majorHAnsi" w:hAnsiTheme="majorHAnsi" w:cstheme="majorHAnsi"/>
                                <w:sz w:val="18"/>
                                <w:szCs w:val="18"/>
                              </w:rPr>
                            </w:pPr>
                            <w:r w:rsidRPr="005C458E">
                              <w:rPr>
                                <w:rFonts w:asciiTheme="majorHAnsi" w:hAnsiTheme="majorHAnsi" w:cstheme="majorHAnsi"/>
                                <w:sz w:val="18"/>
                                <w:szCs w:val="18"/>
                              </w:rPr>
                              <w:t>the land, forests, energy sources and minerals existing naturally in a place that can be used by people</w:t>
                            </w:r>
                          </w:p>
                        </w:tc>
                      </w:tr>
                      <w:tr w:rsidR="00FA2860" w:rsidRPr="00243EC2" w:rsidTr="005C458E">
                        <w:trPr>
                          <w:trHeight w:val="60"/>
                        </w:trPr>
                        <w:tc>
                          <w:tcPr>
                            <w:tcW w:w="1395"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w:t>
                            </w:r>
                          </w:p>
                        </w:tc>
                        <w:tc>
                          <w:tcPr>
                            <w:tcW w:w="4819" w:type="dxa"/>
                          </w:tcPr>
                          <w:p w:rsidR="00FA2860" w:rsidRPr="005C458E" w:rsidRDefault="00F8516F" w:rsidP="00FA2860">
                            <w:pPr>
                              <w:rPr>
                                <w:rFonts w:asciiTheme="majorHAnsi" w:hAnsiTheme="majorHAnsi" w:cstheme="majorHAnsi"/>
                                <w:sz w:val="18"/>
                                <w:szCs w:val="18"/>
                              </w:rPr>
                            </w:pPr>
                            <w:r w:rsidRPr="005C458E">
                              <w:rPr>
                                <w:rFonts w:asciiTheme="majorHAnsi" w:hAnsiTheme="majorHAnsi" w:cstheme="majorHAnsi"/>
                                <w:sz w:val="18"/>
                                <w:szCs w:val="18"/>
                              </w:rPr>
                              <w:t>Nomadic people travel from place to place rather than living in one place all the time</w:t>
                            </w:r>
                          </w:p>
                        </w:tc>
                      </w:tr>
                      <w:tr w:rsidR="006A2FF5" w:rsidRPr="00243EC2" w:rsidTr="005C458E">
                        <w:trPr>
                          <w:trHeight w:val="60"/>
                        </w:trPr>
                        <w:tc>
                          <w:tcPr>
                            <w:tcW w:w="1395"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pollution</w:t>
                            </w:r>
                          </w:p>
                        </w:tc>
                        <w:tc>
                          <w:tcPr>
                            <w:tcW w:w="4819" w:type="dxa"/>
                          </w:tcPr>
                          <w:p w:rsidR="006A2FF5" w:rsidRPr="005C458E" w:rsidRDefault="006A2FF5" w:rsidP="00FA2860">
                            <w:pPr>
                              <w:rPr>
                                <w:rFonts w:asciiTheme="majorHAnsi" w:hAnsiTheme="majorHAnsi" w:cstheme="majorHAnsi"/>
                                <w:sz w:val="18"/>
                                <w:szCs w:val="18"/>
                              </w:rPr>
                            </w:pPr>
                            <w:r w:rsidRPr="005C458E">
                              <w:rPr>
                                <w:rFonts w:asciiTheme="majorHAnsi" w:hAnsiTheme="majorHAnsi" w:cstheme="majorHAnsi"/>
                                <w:sz w:val="18"/>
                                <w:szCs w:val="18"/>
                              </w:rPr>
                              <w:t>he process of polluting water, air, or land, especially with poisonous chemicals</w:t>
                            </w:r>
                          </w:p>
                        </w:tc>
                      </w:tr>
                      <w:tr w:rsidR="00F8516F" w:rsidRPr="00243EC2" w:rsidTr="005C458E">
                        <w:trPr>
                          <w:trHeight w:val="60"/>
                        </w:trPr>
                        <w:tc>
                          <w:tcPr>
                            <w:tcW w:w="1395" w:type="dxa"/>
                          </w:tcPr>
                          <w:p w:rsidR="00F8516F" w:rsidRPr="005C458E" w:rsidRDefault="00F8516F" w:rsidP="00F8516F">
                            <w:pPr>
                              <w:rPr>
                                <w:rFonts w:asciiTheme="majorHAnsi" w:hAnsiTheme="majorHAnsi" w:cstheme="majorHAnsi"/>
                                <w:sz w:val="18"/>
                                <w:szCs w:val="18"/>
                              </w:rPr>
                            </w:pPr>
                            <w:r w:rsidRPr="005C458E">
                              <w:rPr>
                                <w:rFonts w:asciiTheme="majorHAnsi" w:hAnsiTheme="majorHAnsi" w:cstheme="majorHAnsi"/>
                                <w:sz w:val="18"/>
                                <w:szCs w:val="18"/>
                              </w:rPr>
                              <w:t>Temple</w:t>
                            </w:r>
                          </w:p>
                        </w:tc>
                        <w:tc>
                          <w:tcPr>
                            <w:tcW w:w="4819" w:type="dxa"/>
                          </w:tcPr>
                          <w:p w:rsidR="00F8516F" w:rsidRPr="005C458E" w:rsidRDefault="00F8516F"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A building used for the worship of a god or gods</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trade</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the activity of buying, selling, or exchanging goods or services</w:t>
                            </w:r>
                          </w:p>
                        </w:tc>
                      </w:tr>
                      <w:tr w:rsidR="003708AD" w:rsidRPr="00243EC2" w:rsidTr="005C458E">
                        <w:trPr>
                          <w:trHeight w:val="60"/>
                        </w:trPr>
                        <w:tc>
                          <w:tcPr>
                            <w:tcW w:w="1395" w:type="dxa"/>
                          </w:tcPr>
                          <w:p w:rsidR="003708AD" w:rsidRPr="005C458E" w:rsidRDefault="003708AD" w:rsidP="00F8516F">
                            <w:pPr>
                              <w:rPr>
                                <w:rFonts w:asciiTheme="majorHAnsi" w:hAnsiTheme="majorHAnsi" w:cstheme="majorHAnsi"/>
                                <w:sz w:val="18"/>
                                <w:szCs w:val="18"/>
                              </w:rPr>
                            </w:pPr>
                            <w:r>
                              <w:rPr>
                                <w:rFonts w:asciiTheme="majorHAnsi" w:hAnsiTheme="majorHAnsi" w:cstheme="majorHAnsi"/>
                                <w:sz w:val="18"/>
                                <w:szCs w:val="18"/>
                              </w:rPr>
                              <w:t>Under storey</w:t>
                            </w:r>
                          </w:p>
                        </w:tc>
                        <w:tc>
                          <w:tcPr>
                            <w:tcW w:w="4819" w:type="dxa"/>
                          </w:tcPr>
                          <w:p w:rsidR="003708AD" w:rsidRPr="005C458E" w:rsidRDefault="003708AD" w:rsidP="00F8516F">
                            <w:pPr>
                              <w:spacing w:line="276" w:lineRule="auto"/>
                              <w:rPr>
                                <w:rFonts w:asciiTheme="majorHAnsi" w:hAnsiTheme="majorHAnsi" w:cstheme="majorHAnsi"/>
                                <w:sz w:val="18"/>
                                <w:szCs w:val="18"/>
                              </w:rPr>
                            </w:pPr>
                            <w:r>
                              <w:rPr>
                                <w:rFonts w:asciiTheme="majorHAnsi" w:hAnsiTheme="majorHAnsi" w:cstheme="majorHAnsi"/>
                                <w:sz w:val="18"/>
                                <w:szCs w:val="18"/>
                              </w:rPr>
                              <w:t>Trees just below the canopy</w:t>
                            </w:r>
                          </w:p>
                        </w:tc>
                      </w:tr>
                      <w:tr w:rsidR="006A2FF5" w:rsidRPr="00243EC2" w:rsidTr="005C458E">
                        <w:trPr>
                          <w:trHeight w:val="60"/>
                        </w:trPr>
                        <w:tc>
                          <w:tcPr>
                            <w:tcW w:w="1395" w:type="dxa"/>
                          </w:tcPr>
                          <w:p w:rsidR="006A2FF5" w:rsidRPr="005C458E" w:rsidRDefault="006A2FF5" w:rsidP="00F8516F">
                            <w:pPr>
                              <w:rPr>
                                <w:rFonts w:asciiTheme="majorHAnsi" w:hAnsiTheme="majorHAnsi" w:cstheme="majorHAnsi"/>
                                <w:sz w:val="18"/>
                                <w:szCs w:val="18"/>
                              </w:rPr>
                            </w:pPr>
                            <w:r w:rsidRPr="005C458E">
                              <w:rPr>
                                <w:rFonts w:asciiTheme="majorHAnsi" w:hAnsiTheme="majorHAnsi" w:cstheme="majorHAnsi"/>
                                <w:sz w:val="18"/>
                                <w:szCs w:val="18"/>
                              </w:rPr>
                              <w:t>vegetation</w:t>
                            </w:r>
                          </w:p>
                        </w:tc>
                        <w:tc>
                          <w:tcPr>
                            <w:tcW w:w="4819" w:type="dxa"/>
                          </w:tcPr>
                          <w:p w:rsidR="006A2FF5" w:rsidRPr="005C458E" w:rsidRDefault="006A2FF5" w:rsidP="00F8516F">
                            <w:pPr>
                              <w:spacing w:line="276" w:lineRule="auto"/>
                              <w:rPr>
                                <w:rFonts w:asciiTheme="majorHAnsi" w:hAnsiTheme="majorHAnsi" w:cstheme="majorHAnsi"/>
                                <w:sz w:val="18"/>
                                <w:szCs w:val="18"/>
                              </w:rPr>
                            </w:pPr>
                            <w:r w:rsidRPr="005C458E">
                              <w:rPr>
                                <w:rFonts w:asciiTheme="majorHAnsi" w:hAnsiTheme="majorHAnsi" w:cstheme="majorHAnsi"/>
                                <w:sz w:val="18"/>
                                <w:szCs w:val="18"/>
                              </w:rPr>
                              <w:t>plants, trees and flowers</w:t>
                            </w:r>
                          </w:p>
                        </w:tc>
                      </w:tr>
                    </w:tbl>
                    <w:p w:rsidR="00A114D0" w:rsidRPr="00243EC2" w:rsidRDefault="00A114D0" w:rsidP="00A114D0">
                      <w:pPr>
                        <w:rPr>
                          <w:sz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5C458E" w:rsidP="00E512BE">
      <w:r>
        <w:rPr>
          <w:noProof/>
          <w:lang w:eastAsia="en-GB"/>
        </w:rPr>
        <w:drawing>
          <wp:anchor distT="0" distB="0" distL="114300" distR="114300" simplePos="0" relativeHeight="251737088" behindDoc="0" locked="0" layoutInCell="1" allowOverlap="1">
            <wp:simplePos x="0" y="0"/>
            <wp:positionH relativeFrom="margin">
              <wp:align>left</wp:align>
            </wp:positionH>
            <wp:positionV relativeFrom="paragraph">
              <wp:posOffset>186690</wp:posOffset>
            </wp:positionV>
            <wp:extent cx="3880485" cy="1861185"/>
            <wp:effectExtent l="0" t="0" r="571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80485" cy="1861185"/>
                    </a:xfrm>
                    <a:prstGeom prst="rect">
                      <a:avLst/>
                    </a:prstGeom>
                  </pic:spPr>
                </pic:pic>
              </a:graphicData>
            </a:graphic>
            <wp14:sizeRelH relativeFrom="margin">
              <wp14:pctWidth>0</wp14:pctWidth>
            </wp14:sizeRelH>
            <wp14:sizeRelV relativeFrom="margin">
              <wp14:pctHeight>0</wp14:pctHeight>
            </wp14:sizeRelV>
          </wp:anchor>
        </w:drawing>
      </w:r>
    </w:p>
    <w:p w:rsidR="00E512BE" w:rsidRPr="00E512BE" w:rsidRDefault="001A40DB" w:rsidP="00E512BE">
      <w:r>
        <w:rPr>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3742660</wp:posOffset>
                </wp:positionH>
                <wp:positionV relativeFrom="paragraph">
                  <wp:posOffset>8416</wp:posOffset>
                </wp:positionV>
                <wp:extent cx="1701165" cy="1988289"/>
                <wp:effectExtent l="0" t="0" r="13335" b="12065"/>
                <wp:wrapNone/>
                <wp:docPr id="17" name="Vertical Scroll 17"/>
                <wp:cNvGraphicFramePr/>
                <a:graphic xmlns:a="http://schemas.openxmlformats.org/drawingml/2006/main">
                  <a:graphicData uri="http://schemas.microsoft.com/office/word/2010/wordprocessingShape">
                    <wps:wsp>
                      <wps:cNvSpPr/>
                      <wps:spPr>
                        <a:xfrm>
                          <a:off x="0" y="0"/>
                          <a:ext cx="1701165" cy="1988289"/>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24403C" w:rsidRDefault="00545FB1" w:rsidP="00993177">
                            <w:pPr>
                              <w:jc w:val="center"/>
                              <w:rPr>
                                <w:b/>
                                <w:u w:val="single"/>
                              </w:rPr>
                            </w:pPr>
                            <w:r w:rsidRPr="0024403C">
                              <w:rPr>
                                <w:b/>
                                <w:u w:val="single"/>
                              </w:rPr>
                              <w:t>Fieldwork Opportunities</w:t>
                            </w:r>
                          </w:p>
                          <w:p w:rsidR="0024403C" w:rsidRPr="0024403C" w:rsidRDefault="0024403C" w:rsidP="0024403C">
                            <w:pPr>
                              <w:pStyle w:val="NoSpacing"/>
                              <w:rPr>
                                <w:b/>
                                <w:sz w:val="16"/>
                                <w:szCs w:val="16"/>
                              </w:rPr>
                            </w:pPr>
                            <w:r w:rsidRPr="0024403C">
                              <w:rPr>
                                <w:b/>
                                <w:sz w:val="16"/>
                                <w:szCs w:val="16"/>
                              </w:rPr>
                              <w:t xml:space="preserve">Wyre Forest- </w:t>
                            </w:r>
                            <w:r w:rsidR="001331A5">
                              <w:rPr>
                                <w:b/>
                                <w:sz w:val="16"/>
                                <w:szCs w:val="16"/>
                              </w:rPr>
                              <w:t xml:space="preserve">Looking at the forest and fauna and </w:t>
                            </w:r>
                            <w:r w:rsidR="001331A5">
                              <w:rPr>
                                <w:sz w:val="16"/>
                                <w:szCs w:val="16"/>
                              </w:rPr>
                              <w:t>comparing</w:t>
                            </w:r>
                            <w:r w:rsidRPr="0024403C">
                              <w:rPr>
                                <w:sz w:val="16"/>
                                <w:szCs w:val="16"/>
                              </w:rPr>
                              <w:t xml:space="preserve"> to a Mayan rainforest</w:t>
                            </w:r>
                          </w:p>
                          <w:p w:rsidR="0024403C" w:rsidRPr="0024403C" w:rsidRDefault="0024403C" w:rsidP="0024403C">
                            <w:pPr>
                              <w:pStyle w:val="NoSpacing"/>
                              <w:rPr>
                                <w:b/>
                                <w:sz w:val="16"/>
                                <w:szCs w:val="16"/>
                              </w:rPr>
                            </w:pPr>
                            <w:r w:rsidRPr="0024403C">
                              <w:rPr>
                                <w:sz w:val="16"/>
                                <w:szCs w:val="16"/>
                              </w:rPr>
                              <w:br/>
                            </w:r>
                            <w:r w:rsidRPr="0024403C">
                              <w:rPr>
                                <w:b/>
                                <w:sz w:val="16"/>
                                <w:szCs w:val="16"/>
                              </w:rPr>
                              <w:t>Cadbury World</w:t>
                            </w:r>
                            <w:r w:rsidRPr="0024403C">
                              <w:rPr>
                                <w:rFonts w:asciiTheme="majorHAnsi" w:hAnsiTheme="majorHAnsi" w:cstheme="majorHAnsi"/>
                                <w:b/>
                                <w:sz w:val="16"/>
                                <w:szCs w:val="16"/>
                              </w:rPr>
                              <w:t>-</w:t>
                            </w:r>
                            <w:r w:rsidRPr="0024403C">
                              <w:rPr>
                                <w:sz w:val="16"/>
                                <w:szCs w:val="16"/>
                              </w:rPr>
                              <w:t xml:space="preserve"> A tour of a Mayan village, </w:t>
                            </w:r>
                            <w:r w:rsidR="001A40DB">
                              <w:rPr>
                                <w:sz w:val="16"/>
                                <w:szCs w:val="16"/>
                              </w:rPr>
                              <w:t>to experience how Mayans lived. A look into rainforests and deforestation and fairtrade.</w:t>
                            </w:r>
                            <w:r w:rsidRPr="0024403C">
                              <w:rPr>
                                <w:sz w:val="16"/>
                                <w:szCs w:val="16"/>
                              </w:rPr>
                              <w:t>.</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294.7pt;margin-top:.65pt;width:133.95pt;height:15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" adj="1940" fillcolor="#bdd6ee [1300]" strokecolor="#002060" strokeweight="1pt">
                <v:stroke joinstyle="miter"/>
                <v:textbox>
                  <w:txbxContent>
                    <w:p w:rsidR="00377709" w:rsidRPr="0024403C" w:rsidRDefault="00545FB1" w:rsidP="00993177">
                      <w:pPr>
                        <w:jc w:val="center"/>
                        <w:rPr>
                          <w:b/>
                          <w:u w:val="single"/>
                        </w:rPr>
                      </w:pPr>
                      <w:r w:rsidRPr="0024403C">
                        <w:rPr>
                          <w:b/>
                          <w:u w:val="single"/>
                        </w:rPr>
                        <w:t>Fieldwork Opportunities</w:t>
                      </w:r>
                    </w:p>
                    <w:p w:rsidR="0024403C" w:rsidRPr="0024403C" w:rsidRDefault="0024403C" w:rsidP="0024403C">
                      <w:pPr>
                        <w:pStyle w:val="NoSpacing"/>
                        <w:rPr>
                          <w:b/>
                          <w:sz w:val="16"/>
                          <w:szCs w:val="16"/>
                        </w:rPr>
                      </w:pPr>
                      <w:r w:rsidRPr="0024403C">
                        <w:rPr>
                          <w:b/>
                          <w:sz w:val="16"/>
                          <w:szCs w:val="16"/>
                        </w:rPr>
                        <w:t xml:space="preserve">Wyre Forest- </w:t>
                      </w:r>
                      <w:r w:rsidR="001331A5">
                        <w:rPr>
                          <w:b/>
                          <w:sz w:val="16"/>
                          <w:szCs w:val="16"/>
                        </w:rPr>
                        <w:t xml:space="preserve">Looking at the forest and fauna and </w:t>
                      </w:r>
                      <w:r w:rsidR="001331A5">
                        <w:rPr>
                          <w:sz w:val="16"/>
                          <w:szCs w:val="16"/>
                        </w:rPr>
                        <w:t>comparing</w:t>
                      </w:r>
                      <w:bookmarkStart w:id="1" w:name="_GoBack"/>
                      <w:bookmarkEnd w:id="1"/>
                      <w:r w:rsidRPr="0024403C">
                        <w:rPr>
                          <w:sz w:val="16"/>
                          <w:szCs w:val="16"/>
                        </w:rPr>
                        <w:t xml:space="preserve"> to a Mayan rainforest</w:t>
                      </w:r>
                    </w:p>
                    <w:p w:rsidR="0024403C" w:rsidRPr="0024403C" w:rsidRDefault="0024403C" w:rsidP="0024403C">
                      <w:pPr>
                        <w:pStyle w:val="NoSpacing"/>
                        <w:rPr>
                          <w:b/>
                          <w:sz w:val="16"/>
                          <w:szCs w:val="16"/>
                        </w:rPr>
                      </w:pPr>
                      <w:r w:rsidRPr="0024403C">
                        <w:rPr>
                          <w:sz w:val="16"/>
                          <w:szCs w:val="16"/>
                        </w:rPr>
                        <w:br/>
                      </w:r>
                      <w:r w:rsidRPr="0024403C">
                        <w:rPr>
                          <w:b/>
                          <w:sz w:val="16"/>
                          <w:szCs w:val="16"/>
                        </w:rPr>
                        <w:t>Cadbury World</w:t>
                      </w:r>
                      <w:r w:rsidRPr="0024403C">
                        <w:rPr>
                          <w:rFonts w:asciiTheme="majorHAnsi" w:hAnsiTheme="majorHAnsi" w:cstheme="majorHAnsi"/>
                          <w:b/>
                          <w:sz w:val="16"/>
                          <w:szCs w:val="16"/>
                        </w:rPr>
                        <w:t>-</w:t>
                      </w:r>
                      <w:r w:rsidRPr="0024403C">
                        <w:rPr>
                          <w:sz w:val="16"/>
                          <w:szCs w:val="16"/>
                        </w:rPr>
                        <w:t xml:space="preserve"> A tour of a Mayan village, </w:t>
                      </w:r>
                      <w:r w:rsidR="001A40DB">
                        <w:rPr>
                          <w:sz w:val="16"/>
                          <w:szCs w:val="16"/>
                        </w:rPr>
                        <w:t>to experience how Mayans lived. A look into rainforests and deforestation and fairtrade.</w:t>
                      </w:r>
                      <w:r w:rsidRPr="0024403C">
                        <w:rPr>
                          <w:sz w:val="16"/>
                          <w:szCs w:val="16"/>
                        </w:rPr>
                        <w:t>.</w:t>
                      </w: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FA2860">
      <w:pPr>
        <w:tabs>
          <w:tab w:val="left" w:pos="7020"/>
        </w:tabs>
      </w:pPr>
    </w:p>
    <w:p w:rsidR="00E512BE" w:rsidRPr="00E512BE" w:rsidRDefault="002D2960" w:rsidP="00BB2AF9">
      <w:pPr>
        <w:jc w:val="center"/>
      </w:pPr>
      <w:r>
        <w:rPr>
          <w:noProof/>
          <w:lang w:eastAsia="en-GB"/>
        </w:rPr>
        <mc:AlternateContent>
          <mc:Choice Requires="wps">
            <w:drawing>
              <wp:anchor distT="0" distB="0" distL="114300" distR="114300" simplePos="0" relativeHeight="251662336" behindDoc="0" locked="0" layoutInCell="1" allowOverlap="1" wp14:anchorId="33337837" wp14:editId="589792AC">
                <wp:simplePos x="0" y="0"/>
                <wp:positionH relativeFrom="column">
                  <wp:posOffset>-310551</wp:posOffset>
                </wp:positionH>
                <wp:positionV relativeFrom="paragraph">
                  <wp:posOffset>290339</wp:posOffset>
                </wp:positionV>
                <wp:extent cx="4039870" cy="2544792"/>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4039870" cy="2544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Default="00F8284F" w:rsidP="00F8284F">
                                  <w:pPr>
                                    <w:pStyle w:val="NoSpacing"/>
                                    <w:ind w:left="11"/>
                                    <w:rPr>
                                      <w:rFonts w:ascii="Arial" w:hAnsi="Arial" w:cs="Arial"/>
                                      <w:sz w:val="20"/>
                                      <w:szCs w:val="20"/>
                                      <w:u w:val="single"/>
                                    </w:rPr>
                                  </w:pPr>
                                  <w:r w:rsidRPr="00F8284F">
                                    <w:rPr>
                                      <w:rFonts w:ascii="Arial" w:hAnsi="Arial" w:cs="Arial"/>
                                      <w:sz w:val="20"/>
                                      <w:szCs w:val="20"/>
                                      <w:u w:val="single"/>
                                    </w:rPr>
                                    <w:t>Compare Wyre Forest to a rainforest</w:t>
                                  </w:r>
                                </w:p>
                                <w:p w:rsidR="00F8284F" w:rsidRDefault="00F8284F" w:rsidP="00F8284F">
                                  <w:pPr>
                                    <w:pStyle w:val="NoSpacing"/>
                                    <w:ind w:left="11"/>
                                    <w:rPr>
                                      <w:rFonts w:ascii="Arial" w:hAnsi="Arial" w:cs="Arial"/>
                                      <w:sz w:val="20"/>
                                      <w:szCs w:val="20"/>
                                      <w:u w:val="single"/>
                                    </w:rPr>
                                  </w:pPr>
                                </w:p>
                                <w:p w:rsidR="0049059B" w:rsidRDefault="00F8284F" w:rsidP="0049059B">
                                  <w:pPr>
                                    <w:pStyle w:val="NoSpacing"/>
                                    <w:ind w:left="11"/>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Pr>
                                      <w:rFonts w:ascii="Arial" w:hAnsi="Arial" w:cs="Arial"/>
                                      <w:sz w:val="16"/>
                                      <w:szCs w:val="16"/>
                                    </w:rPr>
                                    <w:br/>
                                    <w:t>Use fieldwork to observe and record the human and physical features in the local are</w:t>
                                  </w:r>
                                  <w:r w:rsidR="0049059B">
                                    <w:rPr>
                                      <w:rFonts w:ascii="Arial" w:hAnsi="Arial" w:cs="Arial"/>
                                      <w:sz w:val="16"/>
                                      <w:szCs w:val="16"/>
                                    </w:rPr>
                                    <w:t>a (Wyre Forest).</w:t>
                                  </w:r>
                                </w:p>
                                <w:p w:rsidR="0049059B" w:rsidRDefault="0049059B" w:rsidP="0049059B">
                                  <w:pPr>
                                    <w:pStyle w:val="NoSpacing"/>
                                    <w:ind w:left="11"/>
                                    <w:rPr>
                                      <w:rFonts w:ascii="Arial" w:hAnsi="Arial" w:cs="Arial"/>
                                      <w:sz w:val="16"/>
                                      <w:szCs w:val="16"/>
                                    </w:rPr>
                                  </w:pPr>
                                </w:p>
                                <w:p w:rsidR="0049059B" w:rsidRDefault="0049059B" w:rsidP="0049059B">
                                  <w:pPr>
                                    <w:pStyle w:val="NoSpacing"/>
                                    <w:ind w:left="11"/>
                                    <w:rPr>
                                      <w:rFonts w:ascii="Arial" w:hAnsi="Arial" w:cs="Arial"/>
                                      <w:sz w:val="16"/>
                                      <w:szCs w:val="16"/>
                                    </w:rPr>
                                  </w:pPr>
                                  <w:r>
                                    <w:rPr>
                                      <w:rFonts w:ascii="Arial" w:hAnsi="Arial" w:cs="Arial"/>
                                      <w:sz w:val="16"/>
                                      <w:szCs w:val="16"/>
                                    </w:rPr>
                                    <w:t>Use a range of resources to identify the key physical and human features of a location.</w:t>
                                  </w:r>
                                </w:p>
                                <w:p w:rsidR="0049059B" w:rsidRDefault="0049059B" w:rsidP="0049059B">
                                  <w:pPr>
                                    <w:pStyle w:val="NoSpacing"/>
                                    <w:ind w:left="11"/>
                                    <w:rPr>
                                      <w:rFonts w:ascii="Arial" w:hAnsi="Arial" w:cs="Arial"/>
                                      <w:sz w:val="16"/>
                                      <w:szCs w:val="16"/>
                                    </w:rPr>
                                  </w:pPr>
                                </w:p>
                                <w:p w:rsidR="0049059B" w:rsidRPr="0049059B" w:rsidRDefault="0049059B" w:rsidP="0049059B">
                                  <w:pPr>
                                    <w:pStyle w:val="NoSpacing"/>
                                    <w:ind w:left="11"/>
                                    <w:rPr>
                                      <w:rFonts w:ascii="Arial" w:hAnsi="Arial" w:cs="Arial"/>
                                      <w:sz w:val="16"/>
                                      <w:szCs w:val="16"/>
                                    </w:rPr>
                                  </w:pPr>
                                  <w:r>
                                    <w:rPr>
                                      <w:rFonts w:ascii="Arial" w:hAnsi="Arial" w:cs="Arial"/>
                                      <w:sz w:val="16"/>
                                      <w:szCs w:val="16"/>
                                    </w:rPr>
                                    <w:t>Describe the geographical similarities a</w:t>
                                  </w:r>
                                  <w:r w:rsidR="002D2960">
                                    <w:rPr>
                                      <w:rFonts w:ascii="Arial" w:hAnsi="Arial" w:cs="Arial"/>
                                      <w:sz w:val="16"/>
                                      <w:szCs w:val="16"/>
                                    </w:rPr>
                                    <w:t>nd difference between countries.</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7837" id="Text Box 4" o:spid="_x0000_s1029" type="#_x0000_t202" style="position:absolute;left:0;text-align:left;margin-left:-24.45pt;margin-top:22.85pt;width:318.1pt;height:20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Default="00F8284F" w:rsidP="00F8284F">
                            <w:pPr>
                              <w:pStyle w:val="NoSpacing"/>
                              <w:ind w:left="11"/>
                              <w:rPr>
                                <w:rFonts w:ascii="Arial" w:hAnsi="Arial" w:cs="Arial"/>
                                <w:sz w:val="20"/>
                                <w:szCs w:val="20"/>
                                <w:u w:val="single"/>
                              </w:rPr>
                            </w:pPr>
                            <w:r w:rsidRPr="00F8284F">
                              <w:rPr>
                                <w:rFonts w:ascii="Arial" w:hAnsi="Arial" w:cs="Arial"/>
                                <w:sz w:val="20"/>
                                <w:szCs w:val="20"/>
                                <w:u w:val="single"/>
                              </w:rPr>
                              <w:t>Compare Wyre Forest to a rainforest</w:t>
                            </w:r>
                          </w:p>
                          <w:p w:rsidR="00F8284F" w:rsidRDefault="00F8284F" w:rsidP="00F8284F">
                            <w:pPr>
                              <w:pStyle w:val="NoSpacing"/>
                              <w:ind w:left="11"/>
                              <w:rPr>
                                <w:rFonts w:ascii="Arial" w:hAnsi="Arial" w:cs="Arial"/>
                                <w:sz w:val="20"/>
                                <w:szCs w:val="20"/>
                                <w:u w:val="single"/>
                              </w:rPr>
                            </w:pPr>
                          </w:p>
                          <w:p w:rsidR="0049059B" w:rsidRDefault="00F8284F" w:rsidP="0049059B">
                            <w:pPr>
                              <w:pStyle w:val="NoSpacing"/>
                              <w:ind w:left="11"/>
                              <w:rPr>
                                <w:rFonts w:ascii="Arial" w:hAnsi="Arial" w:cs="Arial"/>
                                <w:sz w:val="16"/>
                                <w:szCs w:val="16"/>
                              </w:rPr>
                            </w:pPr>
                            <w:r>
                              <w:rPr>
                                <w:rFonts w:ascii="Arial" w:hAnsi="Arial" w:cs="Arial"/>
                                <w:sz w:val="16"/>
                                <w:szCs w:val="16"/>
                              </w:rPr>
                              <w:t>Ask and answer geographical questions about the physical and human characteristics of a location.</w:t>
                            </w:r>
                            <w:r>
                              <w:rPr>
                                <w:rFonts w:ascii="Arial" w:hAnsi="Arial" w:cs="Arial"/>
                                <w:sz w:val="16"/>
                                <w:szCs w:val="16"/>
                              </w:rPr>
                              <w:br/>
                            </w:r>
                            <w:r>
                              <w:rPr>
                                <w:rFonts w:ascii="Arial" w:hAnsi="Arial" w:cs="Arial"/>
                                <w:sz w:val="16"/>
                                <w:szCs w:val="16"/>
                              </w:rPr>
                              <w:br/>
                              <w:t>Explain own views about a location, giving reasons.</w:t>
                            </w:r>
                            <w:r>
                              <w:rPr>
                                <w:rFonts w:ascii="Arial" w:hAnsi="Arial" w:cs="Arial"/>
                                <w:sz w:val="16"/>
                                <w:szCs w:val="16"/>
                              </w:rPr>
                              <w:br/>
                            </w:r>
                            <w:r>
                              <w:rPr>
                                <w:rFonts w:ascii="Arial" w:hAnsi="Arial" w:cs="Arial"/>
                                <w:sz w:val="16"/>
                                <w:szCs w:val="16"/>
                              </w:rPr>
                              <w:br/>
                              <w:t>Use maps, atlases and globes to locate countries and describe features.</w:t>
                            </w:r>
                            <w:r>
                              <w:rPr>
                                <w:rFonts w:ascii="Arial" w:hAnsi="Arial" w:cs="Arial"/>
                                <w:sz w:val="16"/>
                                <w:szCs w:val="16"/>
                              </w:rPr>
                              <w:br/>
                            </w:r>
                            <w:r>
                              <w:rPr>
                                <w:rFonts w:ascii="Arial" w:hAnsi="Arial" w:cs="Arial"/>
                                <w:sz w:val="16"/>
                                <w:szCs w:val="16"/>
                              </w:rPr>
                              <w:br/>
                              <w:t>Use fieldwork to observe and record the human and physical features in the local are</w:t>
                            </w:r>
                            <w:r w:rsidR="0049059B">
                              <w:rPr>
                                <w:rFonts w:ascii="Arial" w:hAnsi="Arial" w:cs="Arial"/>
                                <w:sz w:val="16"/>
                                <w:szCs w:val="16"/>
                              </w:rPr>
                              <w:t>a (Wyre Forest).</w:t>
                            </w:r>
                          </w:p>
                          <w:p w:rsidR="0049059B" w:rsidRDefault="0049059B" w:rsidP="0049059B">
                            <w:pPr>
                              <w:pStyle w:val="NoSpacing"/>
                              <w:ind w:left="11"/>
                              <w:rPr>
                                <w:rFonts w:ascii="Arial" w:hAnsi="Arial" w:cs="Arial"/>
                                <w:sz w:val="16"/>
                                <w:szCs w:val="16"/>
                              </w:rPr>
                            </w:pPr>
                          </w:p>
                          <w:p w:rsidR="0049059B" w:rsidRDefault="0049059B" w:rsidP="0049059B">
                            <w:pPr>
                              <w:pStyle w:val="NoSpacing"/>
                              <w:ind w:left="11"/>
                              <w:rPr>
                                <w:rFonts w:ascii="Arial" w:hAnsi="Arial" w:cs="Arial"/>
                                <w:sz w:val="16"/>
                                <w:szCs w:val="16"/>
                              </w:rPr>
                            </w:pPr>
                            <w:r>
                              <w:rPr>
                                <w:rFonts w:ascii="Arial" w:hAnsi="Arial" w:cs="Arial"/>
                                <w:sz w:val="16"/>
                                <w:szCs w:val="16"/>
                              </w:rPr>
                              <w:t>Use a range of resources to identify the key physical and human features of a location.</w:t>
                            </w:r>
                          </w:p>
                          <w:p w:rsidR="0049059B" w:rsidRDefault="0049059B" w:rsidP="0049059B">
                            <w:pPr>
                              <w:pStyle w:val="NoSpacing"/>
                              <w:ind w:left="11"/>
                              <w:rPr>
                                <w:rFonts w:ascii="Arial" w:hAnsi="Arial" w:cs="Arial"/>
                                <w:sz w:val="16"/>
                                <w:szCs w:val="16"/>
                              </w:rPr>
                            </w:pPr>
                          </w:p>
                          <w:p w:rsidR="0049059B" w:rsidRPr="0049059B" w:rsidRDefault="0049059B" w:rsidP="0049059B">
                            <w:pPr>
                              <w:pStyle w:val="NoSpacing"/>
                              <w:ind w:left="11"/>
                              <w:rPr>
                                <w:rFonts w:ascii="Arial" w:hAnsi="Arial" w:cs="Arial"/>
                                <w:sz w:val="16"/>
                                <w:szCs w:val="16"/>
                              </w:rPr>
                            </w:pPr>
                            <w:r>
                              <w:rPr>
                                <w:rFonts w:ascii="Arial" w:hAnsi="Arial" w:cs="Arial"/>
                                <w:sz w:val="16"/>
                                <w:szCs w:val="16"/>
                              </w:rPr>
                              <w:t>Describe the geographical similarities a</w:t>
                            </w:r>
                            <w:r w:rsidR="002D2960">
                              <w:rPr>
                                <w:rFonts w:ascii="Arial" w:hAnsi="Arial" w:cs="Arial"/>
                                <w:sz w:val="16"/>
                                <w:szCs w:val="16"/>
                              </w:rPr>
                              <w:t>nd difference between countries.</w:t>
                            </w:r>
                          </w:p>
                        </w:tc>
                      </w:tr>
                    </w:tbl>
                    <w:p w:rsidR="00A114D0" w:rsidRDefault="00A114D0"/>
                  </w:txbxContent>
                </v:textbox>
              </v:shape>
            </w:pict>
          </mc:Fallback>
        </mc:AlternateContent>
      </w:r>
      <w:r w:rsidR="005C458E">
        <w:rPr>
          <w:noProof/>
          <w:lang w:eastAsia="en-GB"/>
        </w:rPr>
        <w:drawing>
          <wp:anchor distT="0" distB="0" distL="114300" distR="114300" simplePos="0" relativeHeight="251681792" behindDoc="1" locked="0" layoutInCell="1" allowOverlap="1" wp14:anchorId="6DEB38B6" wp14:editId="73EB8C09">
            <wp:simplePos x="0" y="0"/>
            <wp:positionH relativeFrom="column">
              <wp:posOffset>5134979</wp:posOffset>
            </wp:positionH>
            <wp:positionV relativeFrom="paragraph">
              <wp:posOffset>142830</wp:posOffset>
            </wp:positionV>
            <wp:extent cx="381000" cy="520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5207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margin">
                  <wp:posOffset>3530009</wp:posOffset>
                </wp:positionH>
                <wp:positionV relativeFrom="paragraph">
                  <wp:posOffset>421063</wp:posOffset>
                </wp:positionV>
                <wp:extent cx="1998921" cy="2222205"/>
                <wp:effectExtent l="0" t="0" r="20955" b="26035"/>
                <wp:wrapNone/>
                <wp:docPr id="11" name="Vertical Scroll 11"/>
                <wp:cNvGraphicFramePr/>
                <a:graphic xmlns:a="http://schemas.openxmlformats.org/drawingml/2006/main">
                  <a:graphicData uri="http://schemas.microsoft.com/office/word/2010/wordprocessingShape">
                    <wps:wsp>
                      <wps:cNvSpPr/>
                      <wps:spPr>
                        <a:xfrm>
                          <a:off x="0" y="0"/>
                          <a:ext cx="1998921" cy="2222205"/>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Wyre Forest</w:t>
                            </w:r>
                          </w:p>
                          <w:p w:rsidR="00F8516F" w:rsidRPr="0024403C" w:rsidRDefault="00F8516F" w:rsidP="00F8516F">
                            <w:pPr>
                              <w:pStyle w:val="ListParagraph"/>
                              <w:numPr>
                                <w:ilvl w:val="0"/>
                                <w:numId w:val="10"/>
                              </w:numPr>
                              <w:rPr>
                                <w:color w:val="000000" w:themeColor="text1"/>
                                <w:sz w:val="16"/>
                                <w:szCs w:val="16"/>
                              </w:rPr>
                            </w:pPr>
                            <w:r w:rsidRPr="0024403C">
                              <w:rPr>
                                <w:rFonts w:ascii="Arial" w:eastAsia="Times New Roman" w:hAnsi="Arial" w:cs="Arial"/>
                                <w:color w:val="222222"/>
                                <w:sz w:val="16"/>
                                <w:szCs w:val="16"/>
                                <w:lang w:eastAsia="en-GB"/>
                              </w:rPr>
                              <w:t xml:space="preserve">Copán – Honduras. </w:t>
                            </w:r>
                            <w:r>
                              <w:rPr>
                                <w:rFonts w:ascii="Arial" w:eastAsia="Times New Roman" w:hAnsi="Arial" w:cs="Arial"/>
                                <w:color w:val="222222"/>
                                <w:sz w:val="16"/>
                                <w:szCs w:val="16"/>
                                <w:lang w:eastAsia="en-GB"/>
                              </w:rPr>
                              <w:t>(Ancient Mayan City)</w:t>
                            </w:r>
                            <w:r w:rsidRPr="0024403C">
                              <w:rPr>
                                <w:rFonts w:ascii="Arial" w:eastAsia="Times New Roman" w:hAnsi="Arial" w:cs="Arial"/>
                                <w:color w:val="222222"/>
                                <w:sz w:val="16"/>
                                <w:szCs w:val="16"/>
                                <w:lang w:eastAsia="en-GB"/>
                              </w:rPr>
                              <w:t xml:space="preserve"> </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Chichen Itza (City with a Mayan temple) – Mexico</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 xml:space="preserve">Yucatán Peninsula, </w:t>
                            </w:r>
                          </w:p>
                          <w:p w:rsidR="001267A1" w:rsidRDefault="001267A1"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Mexico</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Cadbury World, Bournville</w:t>
                            </w:r>
                          </w:p>
                          <w:p w:rsidR="00542C58" w:rsidRPr="00F8516F" w:rsidRDefault="00542C58" w:rsidP="00F8516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5BEB0" id="Vertical Scroll 11" o:spid="_x0000_s1030" type="#_x0000_t97" style="position:absolute;margin-left:277.95pt;margin-top:33.15pt;width:157.4pt;height:1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" adj="1940" fillcolor="#bdd6ee [1300]" strokecolor="#002060" strokeweight="1pt">
                <v:stroke joinstyle="miter"/>
                <v:textbo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Wyre Forest</w:t>
                      </w:r>
                    </w:p>
                    <w:p w:rsidR="00F8516F" w:rsidRPr="0024403C" w:rsidRDefault="00F8516F" w:rsidP="00F8516F">
                      <w:pPr>
                        <w:pStyle w:val="ListParagraph"/>
                        <w:numPr>
                          <w:ilvl w:val="0"/>
                          <w:numId w:val="10"/>
                        </w:numPr>
                        <w:rPr>
                          <w:color w:val="000000" w:themeColor="text1"/>
                          <w:sz w:val="16"/>
                          <w:szCs w:val="16"/>
                        </w:rPr>
                      </w:pPr>
                      <w:r w:rsidRPr="0024403C">
                        <w:rPr>
                          <w:rFonts w:ascii="Arial" w:eastAsia="Times New Roman" w:hAnsi="Arial" w:cs="Arial"/>
                          <w:color w:val="222222"/>
                          <w:sz w:val="16"/>
                          <w:szCs w:val="16"/>
                          <w:lang w:eastAsia="en-GB"/>
                        </w:rPr>
                        <w:t xml:space="preserve">Copán – Honduras. </w:t>
                      </w:r>
                      <w:r>
                        <w:rPr>
                          <w:rFonts w:ascii="Arial" w:eastAsia="Times New Roman" w:hAnsi="Arial" w:cs="Arial"/>
                          <w:color w:val="222222"/>
                          <w:sz w:val="16"/>
                          <w:szCs w:val="16"/>
                          <w:lang w:eastAsia="en-GB"/>
                        </w:rPr>
                        <w:t>(Ancient Mayan City)</w:t>
                      </w:r>
                      <w:r w:rsidRPr="0024403C">
                        <w:rPr>
                          <w:rFonts w:ascii="Arial" w:eastAsia="Times New Roman" w:hAnsi="Arial" w:cs="Arial"/>
                          <w:color w:val="222222"/>
                          <w:sz w:val="16"/>
                          <w:szCs w:val="16"/>
                          <w:lang w:eastAsia="en-GB"/>
                        </w:rPr>
                        <w:t xml:space="preserve"> </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Chichen Itza (City with a Mayan temple) – Mexico</w:t>
                      </w:r>
                    </w:p>
                    <w:p w:rsidR="00F8516F" w:rsidRDefault="00F8516F" w:rsidP="00F8516F">
                      <w:pPr>
                        <w:pStyle w:val="ListParagraph"/>
                        <w:numPr>
                          <w:ilvl w:val="0"/>
                          <w:numId w:val="10"/>
                        </w:numPr>
                        <w:rPr>
                          <w:color w:val="000000" w:themeColor="text1"/>
                          <w:sz w:val="16"/>
                          <w:szCs w:val="16"/>
                        </w:rPr>
                      </w:pPr>
                      <w:r w:rsidRPr="0024403C">
                        <w:rPr>
                          <w:color w:val="000000" w:themeColor="text1"/>
                          <w:sz w:val="16"/>
                          <w:szCs w:val="16"/>
                        </w:rPr>
                        <w:t xml:space="preserve">Yucatán Peninsula, </w:t>
                      </w:r>
                    </w:p>
                    <w:p w:rsidR="001267A1" w:rsidRDefault="001267A1"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Mexico</w:t>
                      </w:r>
                    </w:p>
                    <w:p w:rsidR="00F8516F" w:rsidRPr="0024403C" w:rsidRDefault="00F8516F" w:rsidP="00F8516F">
                      <w:pPr>
                        <w:pStyle w:val="ListParagraph"/>
                        <w:numPr>
                          <w:ilvl w:val="0"/>
                          <w:numId w:val="10"/>
                        </w:numPr>
                        <w:rPr>
                          <w:color w:val="000000" w:themeColor="text1"/>
                          <w:sz w:val="16"/>
                          <w:szCs w:val="16"/>
                        </w:rPr>
                      </w:pPr>
                      <w:r>
                        <w:rPr>
                          <w:rFonts w:ascii="Arial" w:eastAsia="Times New Roman" w:hAnsi="Arial" w:cs="Arial"/>
                          <w:color w:val="222222"/>
                          <w:sz w:val="16"/>
                          <w:szCs w:val="16"/>
                          <w:lang w:eastAsia="en-GB"/>
                        </w:rPr>
                        <w:t>Cadbury World, Bournville</w:t>
                      </w:r>
                    </w:p>
                    <w:p w:rsidR="00542C58" w:rsidRPr="00F8516F" w:rsidRDefault="00542C58" w:rsidP="00F8516F">
                      <w:pPr>
                        <w:rPr>
                          <w:color w:val="000000" w:themeColor="text1"/>
                        </w:rPr>
                      </w:pPr>
                    </w:p>
                  </w:txbxContent>
                </v:textbox>
                <w10:wrap anchorx="margin"/>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26037E8F" wp14:editId="6F1B071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7E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rsidTr="0017026E">
        <w:tc>
          <w:tcPr>
            <w:tcW w:w="5129" w:type="dxa"/>
          </w:tcPr>
          <w:p w:rsidR="00BB2AF9" w:rsidRPr="00A00866" w:rsidRDefault="006356A0"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74088365" r:id="rId19"/>
              </w:object>
            </w:r>
            <w:r w:rsidR="00BB2AF9" w:rsidRPr="00A00866">
              <w:rPr>
                <w:rFonts w:ascii="Arial" w:hAnsi="Arial" w:cs="Arial"/>
                <w:b/>
                <w:szCs w:val="28"/>
              </w:rPr>
              <w:t>People:</w:t>
            </w:r>
          </w:p>
          <w:p w:rsidR="00BB2AF9" w:rsidRPr="00A00866" w:rsidRDefault="0024403C" w:rsidP="00BB6664">
            <w:pPr>
              <w:rPr>
                <w:rFonts w:ascii="Arial" w:hAnsi="Arial" w:cs="Arial"/>
                <w:szCs w:val="28"/>
              </w:rPr>
            </w:pPr>
            <w:r>
              <w:rPr>
                <w:rFonts w:ascii="Arial" w:hAnsi="Arial" w:cs="Arial"/>
                <w:szCs w:val="28"/>
              </w:rPr>
              <w:t>Mayan tribe</w:t>
            </w:r>
          </w:p>
        </w:tc>
        <w:tc>
          <w:tcPr>
            <w:tcW w:w="5129" w:type="dxa"/>
          </w:tcPr>
          <w:p w:rsidR="00BB2AF9" w:rsidRPr="00A00866" w:rsidRDefault="006356A0"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088366" r:id="rId21"/>
              </w:object>
            </w:r>
            <w:r w:rsidR="00BB2AF9" w:rsidRPr="00A00866">
              <w:rPr>
                <w:rFonts w:ascii="Arial" w:hAnsi="Arial" w:cs="Arial"/>
                <w:b/>
                <w:szCs w:val="28"/>
              </w:rPr>
              <w:t>Place:</w:t>
            </w:r>
          </w:p>
          <w:p w:rsidR="00BB2AF9" w:rsidRPr="00A00866" w:rsidRDefault="0024403C" w:rsidP="00BC41BD">
            <w:pPr>
              <w:tabs>
                <w:tab w:val="center" w:pos="2456"/>
              </w:tabs>
              <w:rPr>
                <w:rFonts w:ascii="Arial" w:hAnsi="Arial" w:cs="Arial"/>
                <w:szCs w:val="28"/>
              </w:rPr>
            </w:pPr>
            <w:r>
              <w:rPr>
                <w:rFonts w:ascii="Arial" w:hAnsi="Arial" w:cs="Arial"/>
                <w:szCs w:val="28"/>
              </w:rPr>
              <w:t>Rainforest</w:t>
            </w:r>
          </w:p>
        </w:tc>
        <w:tc>
          <w:tcPr>
            <w:tcW w:w="5130" w:type="dxa"/>
          </w:tcPr>
          <w:p w:rsidR="00BB2AF9" w:rsidRPr="00A00866" w:rsidRDefault="006356A0"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2" o:title=""/>
                  <w10:wrap type="square"/>
                </v:shape>
                <o:OLEObject Type="Embed" ProgID="PBrush" ShapeID="_x0000_s1032" DrawAspect="Content" ObjectID="_1774088367" r:id="rId23"/>
              </w:object>
            </w:r>
            <w:r w:rsidR="00BB2AF9" w:rsidRPr="00A00866">
              <w:rPr>
                <w:rFonts w:ascii="Arial" w:hAnsi="Arial" w:cs="Arial"/>
                <w:b/>
                <w:szCs w:val="28"/>
              </w:rPr>
              <w:t>Problem:</w:t>
            </w:r>
          </w:p>
          <w:p w:rsidR="00BB2AF9" w:rsidRPr="00A00866" w:rsidRDefault="00BB6664" w:rsidP="00BB2AF9">
            <w:pPr>
              <w:rPr>
                <w:rFonts w:ascii="Arial" w:hAnsi="Arial" w:cs="Arial"/>
                <w:szCs w:val="28"/>
              </w:rPr>
            </w:pPr>
            <w:r>
              <w:rPr>
                <w:rFonts w:ascii="Arial" w:hAnsi="Arial" w:cs="Arial"/>
                <w:szCs w:val="28"/>
              </w:rPr>
              <w:t>Should we go to battle?</w:t>
            </w:r>
            <w:r>
              <w:rPr>
                <w:rFonts w:ascii="Arial" w:hAnsi="Arial" w:cs="Arial"/>
                <w:szCs w:val="28"/>
              </w:rPr>
              <w:br/>
              <w:t>Who should rule?</w:t>
            </w:r>
          </w:p>
        </w:tc>
      </w:tr>
    </w:tbl>
    <w:p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55E7EBD4" wp14:editId="3D4EF9CF">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EBD4"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19D25337" wp14:editId="34CF36BA">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5337"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377709" w:rsidRPr="00377709" w:rsidRDefault="00377709" w:rsidP="0055371F">
      <w:pPr>
        <w:ind w:left="426"/>
      </w:pPr>
    </w:p>
    <w:p w:rsidR="00FD29D6" w:rsidRDefault="008A143A" w:rsidP="00243EC2">
      <w:r>
        <w:rPr>
          <w:noProof/>
          <w:lang w:eastAsia="en-GB"/>
        </w:rPr>
        <mc:AlternateContent>
          <mc:Choice Requires="wps">
            <w:drawing>
              <wp:anchor distT="45720" distB="45720" distL="114300" distR="114300" simplePos="0" relativeHeight="251719680" behindDoc="0" locked="0" layoutInCell="1" allowOverlap="1" wp14:anchorId="4949F14C" wp14:editId="34BAD6E3">
                <wp:simplePos x="0" y="0"/>
                <wp:positionH relativeFrom="column">
                  <wp:posOffset>329565</wp:posOffset>
                </wp:positionH>
                <wp:positionV relativeFrom="paragraph">
                  <wp:posOffset>476250</wp:posOffset>
                </wp:positionV>
                <wp:extent cx="5353685" cy="42741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685" cy="4274185"/>
                        </a:xfrm>
                        <a:prstGeom prst="rect">
                          <a:avLst/>
                        </a:prstGeom>
                        <a:noFill/>
                        <a:ln w="9525">
                          <a:noFill/>
                          <a:miter lim="800000"/>
                          <a:headEnd/>
                          <a:tailEnd/>
                        </a:ln>
                      </wps:spPr>
                      <wps:txbx>
                        <w:txbxContent>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Mayans lived in Central America (Mesoamerica)</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South America is the continent in which the Mayans lived.</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climate of South America is different to the UK.</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rainforest has trees in which animals live, however due to deforestation and the desire for the natural resources, this is now changing at a fast rate.</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Erosion, deforestation and pollution have a negative impact on the environment.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cities had similar layouts to each other. They would have a palace for the ruler, a plaza for the marketplaces and temples, in the form of pyramids.</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 cities were often found near trade routes and good farmland.</w:t>
                            </w:r>
                            <w:r>
                              <w:rPr>
                                <w:rFonts w:eastAsia="Times New Roman" w:cs="Times New Roman"/>
                                <w:color w:val="000000"/>
                                <w:sz w:val="24"/>
                                <w:szCs w:val="24"/>
                                <w:lang w:eastAsia="en-GB"/>
                              </w:rPr>
                              <w:br/>
                            </w:r>
                            <w:r>
                              <w:rPr>
                                <w:rFonts w:eastAsia="Times New Roman" w:cs="Times New Roman"/>
                                <w:color w:val="000000"/>
                                <w:sz w:val="24"/>
                                <w:szCs w:val="24"/>
                                <w:lang w:eastAsia="en-GB"/>
                              </w:rPr>
                              <w:br/>
                            </w:r>
                            <w:r w:rsidRPr="008A143A">
                              <w:rPr>
                                <w:rFonts w:eastAsia="Times New Roman" w:cs="Times New Roman"/>
                                <w:color w:val="000000"/>
                                <w:sz w:val="24"/>
                                <w:szCs w:val="24"/>
                                <w:lang w:eastAsia="en-GB"/>
                              </w:rPr>
                              <w:t>The demise of the Ma</w:t>
                            </w:r>
                            <w:r>
                              <w:rPr>
                                <w:rFonts w:eastAsia="Times New Roman" w:cs="Times New Roman"/>
                                <w:color w:val="000000"/>
                                <w:sz w:val="24"/>
                                <w:szCs w:val="24"/>
                                <w:lang w:eastAsia="en-GB"/>
                              </w:rPr>
                              <w:t xml:space="preserve">yan civilisation came about </w:t>
                            </w:r>
                            <w:r w:rsidRPr="008A143A">
                              <w:rPr>
                                <w:rFonts w:eastAsia="Times New Roman" w:cs="Times New Roman"/>
                                <w:color w:val="000000"/>
                                <w:sz w:val="24"/>
                                <w:szCs w:val="24"/>
                                <w:lang w:eastAsia="en-GB"/>
                              </w:rPr>
                              <w:t>because of a mixture of deforestatio</w:t>
                            </w:r>
                            <w:r>
                              <w:rPr>
                                <w:rFonts w:eastAsia="Times New Roman" w:cs="Times New Roman"/>
                                <w:color w:val="000000"/>
                                <w:sz w:val="24"/>
                                <w:szCs w:val="24"/>
                                <w:lang w:eastAsia="en-GB"/>
                              </w:rPr>
                              <w:t xml:space="preserve">n, land </w:t>
                            </w:r>
                            <w:r w:rsidRPr="008A143A">
                              <w:rPr>
                                <w:rFonts w:eastAsia="Times New Roman" w:cs="Times New Roman"/>
                                <w:color w:val="000000"/>
                                <w:sz w:val="24"/>
                                <w:szCs w:val="24"/>
                                <w:lang w:eastAsia="en-GB"/>
                              </w:rPr>
                              <w:t>erosion and drought.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ruins are still around today and so are some of the trade that they shared globally.</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p>
                          <w:p w:rsidR="0055371F" w:rsidRPr="008A143A" w:rsidRDefault="0055371F" w:rsidP="005C458E">
                            <w:pPr>
                              <w:spacing w:after="0" w:line="240" w:lineRule="auto"/>
                              <w:textAlignment w:val="baseline"/>
                              <w:rPr>
                                <w:rFonts w:cs="Arial"/>
                                <w:color w:val="333333"/>
                                <w:sz w:val="24"/>
                                <w:szCs w:val="24"/>
                              </w:rPr>
                            </w:pP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9F14C" id="Text Box 2" o:spid="_x0000_s1034" type="#_x0000_t202" style="position:absolute;margin-left:25.95pt;margin-top:37.5pt;width:421.55pt;height:336.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" filled="f" stroked="f">
                <v:textbox>
                  <w:txbxContent>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Mayans lived in Central America (Mesoamerica)</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South America is the continent in which the Mayans lived.</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The climate of South America is different to the UK.</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 xml:space="preserve">The rainforest has </w:t>
                      </w:r>
                      <w:r>
                        <w:rPr>
                          <w:rFonts w:eastAsia="Times New Roman" w:cs="Times New Roman"/>
                          <w:color w:val="000000"/>
                          <w:sz w:val="24"/>
                          <w:szCs w:val="24"/>
                          <w:lang w:eastAsia="en-GB"/>
                        </w:rPr>
                        <w:t>trees in which animals live, however due to deforestation and the desire for the natural resources, this is now changing at a fast rate.</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Erosion, deforestation and pollution have a negative impact on the environment.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cities had similar layouts to each other. They would have a palace for the ruler, a plaza for the marketplaces and temples, in the form of pyramids.</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 cities were often found near trade routes and good farmland.</w:t>
                      </w:r>
                      <w:r>
                        <w:rPr>
                          <w:rFonts w:eastAsia="Times New Roman" w:cs="Times New Roman"/>
                          <w:color w:val="000000"/>
                          <w:sz w:val="24"/>
                          <w:szCs w:val="24"/>
                          <w:lang w:eastAsia="en-GB"/>
                        </w:rPr>
                        <w:br/>
                      </w:r>
                      <w:r>
                        <w:rPr>
                          <w:rFonts w:eastAsia="Times New Roman" w:cs="Times New Roman"/>
                          <w:color w:val="000000"/>
                          <w:sz w:val="24"/>
                          <w:szCs w:val="24"/>
                          <w:lang w:eastAsia="en-GB"/>
                        </w:rPr>
                        <w:br/>
                      </w:r>
                      <w:r w:rsidRPr="008A143A">
                        <w:rPr>
                          <w:rFonts w:eastAsia="Times New Roman" w:cs="Times New Roman"/>
                          <w:color w:val="000000"/>
                          <w:sz w:val="24"/>
                          <w:szCs w:val="24"/>
                          <w:lang w:eastAsia="en-GB"/>
                        </w:rPr>
                        <w:t>The demise of the Ma</w:t>
                      </w:r>
                      <w:r>
                        <w:rPr>
                          <w:rFonts w:eastAsia="Times New Roman" w:cs="Times New Roman"/>
                          <w:color w:val="000000"/>
                          <w:sz w:val="24"/>
                          <w:szCs w:val="24"/>
                          <w:lang w:eastAsia="en-GB"/>
                        </w:rPr>
                        <w:t xml:space="preserve">yan civilisation came about </w:t>
                      </w:r>
                      <w:r w:rsidRPr="008A143A">
                        <w:rPr>
                          <w:rFonts w:eastAsia="Times New Roman" w:cs="Times New Roman"/>
                          <w:color w:val="000000"/>
                          <w:sz w:val="24"/>
                          <w:szCs w:val="24"/>
                          <w:lang w:eastAsia="en-GB"/>
                        </w:rPr>
                        <w:t>because of a mixture of deforestatio</w:t>
                      </w:r>
                      <w:r>
                        <w:rPr>
                          <w:rFonts w:eastAsia="Times New Roman" w:cs="Times New Roman"/>
                          <w:color w:val="000000"/>
                          <w:sz w:val="24"/>
                          <w:szCs w:val="24"/>
                          <w:lang w:eastAsia="en-GB"/>
                        </w:rPr>
                        <w:t xml:space="preserve">n, land </w:t>
                      </w:r>
                      <w:r w:rsidRPr="008A143A">
                        <w:rPr>
                          <w:rFonts w:eastAsia="Times New Roman" w:cs="Times New Roman"/>
                          <w:color w:val="000000"/>
                          <w:sz w:val="24"/>
                          <w:szCs w:val="24"/>
                          <w:lang w:eastAsia="en-GB"/>
                        </w:rPr>
                        <w:t>erosion and drought.</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Default="005C458E" w:rsidP="005C458E">
                      <w:pPr>
                        <w:spacing w:after="0" w:line="240" w:lineRule="auto"/>
                        <w:textAlignment w:val="baseline"/>
                        <w:rPr>
                          <w:rFonts w:eastAsia="Times New Roman" w:cs="Times New Roman"/>
                          <w:color w:val="000000"/>
                          <w:sz w:val="24"/>
                          <w:szCs w:val="24"/>
                          <w:lang w:eastAsia="en-GB"/>
                        </w:rPr>
                      </w:pPr>
                      <w:r>
                        <w:rPr>
                          <w:rFonts w:eastAsia="Times New Roman" w:cs="Times New Roman"/>
                          <w:color w:val="000000"/>
                          <w:sz w:val="24"/>
                          <w:szCs w:val="24"/>
                          <w:lang w:eastAsia="en-GB"/>
                        </w:rPr>
                        <w:t>Mayan ruins are still around today and so are some of the trade that they shared globally.</w:t>
                      </w:r>
                    </w:p>
                    <w:p w:rsidR="005C458E" w:rsidRDefault="005C458E" w:rsidP="005C458E">
                      <w:pPr>
                        <w:spacing w:after="0" w:line="240" w:lineRule="auto"/>
                        <w:textAlignment w:val="baseline"/>
                        <w:rPr>
                          <w:rFonts w:eastAsia="Times New Roman" w:cs="Times New Roman"/>
                          <w:color w:val="000000"/>
                          <w:sz w:val="24"/>
                          <w:szCs w:val="24"/>
                          <w:lang w:eastAsia="en-GB"/>
                        </w:rPr>
                      </w:pPr>
                    </w:p>
                    <w:p w:rsidR="005C458E" w:rsidRPr="008A143A" w:rsidRDefault="005C458E" w:rsidP="005C458E">
                      <w:pPr>
                        <w:spacing w:after="0" w:line="240" w:lineRule="auto"/>
                        <w:textAlignment w:val="baseline"/>
                        <w:rPr>
                          <w:rFonts w:eastAsia="Times New Roman" w:cs="Times New Roman"/>
                          <w:color w:val="000000"/>
                          <w:sz w:val="24"/>
                          <w:szCs w:val="24"/>
                          <w:lang w:eastAsia="en-GB"/>
                        </w:rPr>
                      </w:pPr>
                    </w:p>
                    <w:p w:rsidR="0055371F" w:rsidRPr="008A143A" w:rsidRDefault="0055371F" w:rsidP="005C458E">
                      <w:pPr>
                        <w:spacing w:after="0" w:line="240" w:lineRule="auto"/>
                        <w:textAlignment w:val="baseline"/>
                        <w:rPr>
                          <w:rFonts w:cs="Arial"/>
                          <w:color w:val="333333"/>
                          <w:sz w:val="24"/>
                          <w:szCs w:val="24"/>
                        </w:rPr>
                      </w:pP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v:textbox>
                <w10:wrap type="square"/>
              </v:shape>
            </w:pict>
          </mc:Fallback>
        </mc:AlternateContent>
      </w:r>
      <w:r w:rsidR="0024403C">
        <w:rPr>
          <w:noProof/>
          <w:lang w:eastAsia="en-GB"/>
        </w:rPr>
        <w:drawing>
          <wp:anchor distT="0" distB="0" distL="114300" distR="114300" simplePos="0" relativeHeight="251736064" behindDoc="0" locked="0" layoutInCell="1" allowOverlap="1">
            <wp:simplePos x="0" y="0"/>
            <wp:positionH relativeFrom="margin">
              <wp:align>right</wp:align>
            </wp:positionH>
            <wp:positionV relativeFrom="paragraph">
              <wp:posOffset>177992</wp:posOffset>
            </wp:positionV>
            <wp:extent cx="3791585" cy="3263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91585" cy="32639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24403C">
        <w:rPr>
          <w:noProof/>
          <w:lang w:eastAsia="en-GB"/>
        </w:rPr>
        <mc:AlternateContent>
          <mc:Choice Requires="wps">
            <w:drawing>
              <wp:anchor distT="0" distB="0" distL="114300" distR="114300" simplePos="0" relativeHeight="251695104" behindDoc="0" locked="0" layoutInCell="1" allowOverlap="1" wp14:anchorId="34A8A110" wp14:editId="4437BCF4">
                <wp:simplePos x="0" y="0"/>
                <wp:positionH relativeFrom="margin">
                  <wp:align>left</wp:align>
                </wp:positionH>
                <wp:positionV relativeFrom="paragraph">
                  <wp:posOffset>178730</wp:posOffset>
                </wp:positionV>
                <wp:extent cx="5932967" cy="4591050"/>
                <wp:effectExtent l="0" t="0" r="10795" b="19050"/>
                <wp:wrapNone/>
                <wp:docPr id="26" name="Rounded Rectangle 26"/>
                <wp:cNvGraphicFramePr/>
                <a:graphic xmlns:a="http://schemas.openxmlformats.org/drawingml/2006/main">
                  <a:graphicData uri="http://schemas.microsoft.com/office/word/2010/wordprocessingShape">
                    <wps:wsp>
                      <wps:cNvSpPr/>
                      <wps:spPr>
                        <a:xfrm>
                          <a:off x="0" y="0"/>
                          <a:ext cx="5932967"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D641A" id="Rounded Rectangle 26" o:spid="_x0000_s1026" style="position:absolute;margin-left:0;margin-top:14.05pt;width:467.15pt;height:361.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" filled="f" strokecolor="#002060" strokeweight="1pt">
                <v:stroke joinstyle="miter"/>
                <w10:wrap anchorx="margin"/>
              </v:roundrect>
            </w:pict>
          </mc:Fallback>
        </mc:AlternateContent>
      </w:r>
      <w:r w:rsidR="00825EE2">
        <w:rPr>
          <w:noProof/>
          <w:lang w:eastAsia="en-GB"/>
        </w:rPr>
        <mc:AlternateContent>
          <mc:Choice Requires="wps">
            <w:drawing>
              <wp:anchor distT="0" distB="0" distL="114300" distR="114300" simplePos="0" relativeHeight="251712512" behindDoc="0" locked="0" layoutInCell="1" allowOverlap="1" wp14:anchorId="3F52D780" wp14:editId="68222672">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D780" id="Text Box 35" o:spid="_x0000_s1035"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rsidR="00825EE2" w:rsidRDefault="00825EE2" w:rsidP="00825EE2"/>
                  </w:txbxContent>
                </v:textbox>
              </v:shape>
            </w:pict>
          </mc:Fallback>
        </mc:AlternateContent>
      </w:r>
      <w:r w:rsidR="000534BA">
        <w:rPr>
          <w:noProof/>
          <w:lang w:eastAsia="en-GB"/>
        </w:rPr>
        <mc:AlternateContent>
          <mc:Choice Requires="wps">
            <w:drawing>
              <wp:anchor distT="0" distB="0" distL="114300" distR="114300" simplePos="0" relativeHeight="251707392" behindDoc="0" locked="0" layoutInCell="1" allowOverlap="1" wp14:anchorId="0129DCF4" wp14:editId="3E0E2195">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CF4" id="Text Box 32" o:spid="_x0000_s1036"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rsidR="000534BA" w:rsidRDefault="000534BA" w:rsidP="000534BA"/>
                  </w:txbxContent>
                </v:textbox>
              </v:shape>
            </w:pict>
          </mc:Fallback>
        </mc:AlternateContent>
      </w:r>
      <w:r w:rsidR="000534BA">
        <w:rPr>
          <w:noProof/>
          <w:lang w:eastAsia="en-GB"/>
        </w:rPr>
        <mc:AlternateContent>
          <mc:Choice Requires="wps">
            <w:drawing>
              <wp:anchor distT="0" distB="0" distL="114300" distR="114300" simplePos="0" relativeHeight="251703296" behindDoc="0" locked="0" layoutInCell="1" allowOverlap="1" wp14:anchorId="3F2B19A9" wp14:editId="7384471A">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19A9" id="Text Box 31" o:spid="_x0000_s1037"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rsidR="000534BA" w:rsidRDefault="000534BA" w:rsidP="000534BA"/>
                  </w:txbxContent>
                </v:textbox>
              </v:shape>
            </w:pict>
          </mc:Fallback>
        </mc:AlternateContent>
      </w:r>
      <w:r w:rsidR="00C3011D">
        <w:t xml:space="preserve"> </w:t>
      </w:r>
    </w:p>
    <w:p w:rsidR="00F3150E" w:rsidRDefault="006A2FF5" w:rsidP="00243EC2">
      <w:r>
        <w:rPr>
          <w:noProof/>
          <w:lang w:eastAsia="en-GB"/>
        </w:rPr>
        <mc:AlternateContent>
          <mc:Choice Requires="wps">
            <w:drawing>
              <wp:anchor distT="0" distB="0" distL="114300" distR="114300" simplePos="0" relativeHeight="251692032" behindDoc="0" locked="0" layoutInCell="1" allowOverlap="1" wp14:anchorId="2958A3D3" wp14:editId="48919E8F">
                <wp:simplePos x="0" y="0"/>
                <wp:positionH relativeFrom="margin">
                  <wp:posOffset>6071191</wp:posOffset>
                </wp:positionH>
                <wp:positionV relativeFrom="paragraph">
                  <wp:posOffset>3263501</wp:posOffset>
                </wp:positionV>
                <wp:extent cx="3680415" cy="1669312"/>
                <wp:effectExtent l="0" t="0" r="15875" b="26670"/>
                <wp:wrapNone/>
                <wp:docPr id="23" name="Horizontal Scroll 23"/>
                <wp:cNvGraphicFramePr/>
                <a:graphic xmlns:a="http://schemas.openxmlformats.org/drawingml/2006/main">
                  <a:graphicData uri="http://schemas.microsoft.com/office/word/2010/wordprocessingShape">
                    <wps:wsp>
                      <wps:cNvSpPr/>
                      <wps:spPr>
                        <a:xfrm>
                          <a:off x="0" y="0"/>
                          <a:ext cx="3680415" cy="1669312"/>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Default="00F3150E" w:rsidP="00F3150E">
                            <w:pPr>
                              <w:rPr>
                                <w:color w:val="000000" w:themeColor="text1"/>
                              </w:rPr>
                            </w:pPr>
                            <w:r w:rsidRPr="00F3150E">
                              <w:rPr>
                                <w:color w:val="000000" w:themeColor="text1"/>
                              </w:rPr>
                              <w:t xml:space="preserve">A </w:t>
                            </w:r>
                            <w:r w:rsidR="0024403C">
                              <w:rPr>
                                <w:color w:val="000000" w:themeColor="text1"/>
                              </w:rPr>
                              <w:t>comparative understanding of the difference between the Wyre Forest, England and the rainforest.</w:t>
                            </w:r>
                          </w:p>
                          <w:p w:rsidR="006A2FF5" w:rsidRDefault="006A2FF5" w:rsidP="00F3150E">
                            <w:pPr>
                              <w:rPr>
                                <w:color w:val="000000" w:themeColor="text1"/>
                              </w:rPr>
                            </w:pPr>
                            <w:r>
                              <w:rPr>
                                <w:color w:val="000000" w:themeColor="text1"/>
                              </w:rPr>
                              <w:t>Also, to have an awareness of global issues, such as deforestation and palm oil.</w:t>
                            </w:r>
                          </w:p>
                          <w:p w:rsidR="006A2FF5" w:rsidRPr="00F3150E" w:rsidRDefault="006A2FF5" w:rsidP="00F3150E">
                            <w:pPr>
                              <w:rPr>
                                <w:color w:val="000000" w:themeColor="text1"/>
                              </w:rPr>
                            </w:pP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8A3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8" type="#_x0000_t98" style="position:absolute;margin-left:478.05pt;margin-top:256.95pt;width:289.8pt;height:131.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B+wgIAABYGAAAOAAAAZHJzL2Uyb0RvYy54bWysVEtPGzEQvlfqf7B8L/sgp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Default="00F3150E" w:rsidP="00F3150E">
                      <w:pPr>
                        <w:rPr>
                          <w:color w:val="000000" w:themeColor="text1"/>
                        </w:rPr>
                      </w:pPr>
                      <w:r w:rsidRPr="00F3150E">
                        <w:rPr>
                          <w:color w:val="000000" w:themeColor="text1"/>
                        </w:rPr>
                        <w:t xml:space="preserve">A </w:t>
                      </w:r>
                      <w:r w:rsidR="0024403C">
                        <w:rPr>
                          <w:color w:val="000000" w:themeColor="text1"/>
                        </w:rPr>
                        <w:t>comparative understanding of the difference between the Wyre Forest, England and the rainforest.</w:t>
                      </w:r>
                    </w:p>
                    <w:p w:rsidR="006A2FF5" w:rsidRDefault="006A2FF5" w:rsidP="00F3150E">
                      <w:pPr>
                        <w:rPr>
                          <w:color w:val="000000" w:themeColor="text1"/>
                        </w:rPr>
                      </w:pPr>
                      <w:r>
                        <w:rPr>
                          <w:color w:val="000000" w:themeColor="text1"/>
                        </w:rPr>
                        <w:t>Also, to have an awareness of global issues, such as deforestation and palm oil.</w:t>
                      </w:r>
                    </w:p>
                    <w:p w:rsidR="006A2FF5" w:rsidRPr="00F3150E" w:rsidRDefault="006A2FF5" w:rsidP="00F3150E">
                      <w:pPr>
                        <w:rPr>
                          <w:color w:val="000000" w:themeColor="text1"/>
                        </w:rPr>
                      </w:pPr>
                    </w:p>
                    <w:p w:rsidR="00BB2AF9" w:rsidRPr="00CC381E" w:rsidRDefault="00BB2AF9" w:rsidP="00BB2AF9">
                      <w:pPr>
                        <w:jc w:val="center"/>
                        <w:rPr>
                          <w:color w:val="000000" w:themeColor="text1"/>
                        </w:rPr>
                      </w:pPr>
                    </w:p>
                  </w:txbxContent>
                </v:textbox>
                <w10:wrap anchorx="margin"/>
              </v:shape>
            </w:pict>
          </mc:Fallback>
        </mc:AlternateContent>
      </w:r>
    </w:p>
    <w:p w:rsidR="00F3150E" w:rsidRDefault="00F3150E" w:rsidP="00243EC2"/>
    <w:p w:rsidR="00F3150E" w:rsidRDefault="00F3150E" w:rsidP="00243EC2"/>
    <w:p w:rsidR="00F3150E" w:rsidRDefault="00F3150E" w:rsidP="00243EC2"/>
    <w:p w:rsidR="00C56220" w:rsidRDefault="0055371F">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C56220" w:rsidRPr="00FD29D6" w:rsidRDefault="00C56220" w:rsidP="002F343F">
            <w:pPr>
              <w:jc w:val="center"/>
              <w:rPr>
                <w:rFonts w:ascii="Arial" w:hAnsi="Arial" w:cs="Arial"/>
                <w:b/>
                <w:sz w:val="36"/>
              </w:rPr>
            </w:pPr>
            <w:r>
              <w:rPr>
                <w:noProof/>
                <w:lang w:eastAsia="en-GB"/>
              </w:rPr>
              <w:lastRenderedPageBreak/>
              <w:drawing>
                <wp:anchor distT="0" distB="0" distL="114300" distR="114300" simplePos="0" relativeHeight="251734016" behindDoc="1" locked="0" layoutInCell="1" allowOverlap="1" wp14:anchorId="4182136F" wp14:editId="36305574">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0944" behindDoc="1" locked="0" layoutInCell="1" allowOverlap="1" wp14:anchorId="09090C08" wp14:editId="3B1F3B6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rsidR="00C56220" w:rsidRPr="00FD29D6" w:rsidRDefault="00C56220" w:rsidP="002F343F">
            <w:pPr>
              <w:rPr>
                <w:rFonts w:ascii="Arial" w:hAnsi="Arial" w:cs="Arial"/>
                <w:sz w:val="20"/>
              </w:rPr>
            </w:pPr>
          </w:p>
        </w:tc>
      </w:tr>
      <w:tr w:rsidR="00C56220"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C56220" w:rsidRPr="00FD29D6" w:rsidRDefault="00C56220" w:rsidP="002F343F">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C56220" w:rsidRDefault="00F8516F" w:rsidP="002F343F">
            <w:pPr>
              <w:jc w:val="center"/>
              <w:rPr>
                <w:rFonts w:ascii="Arial" w:hAnsi="Arial" w:cs="Arial"/>
                <w:b/>
                <w:sz w:val="20"/>
              </w:rPr>
            </w:pPr>
            <w:r>
              <w:rPr>
                <w:rFonts w:ascii="Arial" w:hAnsi="Arial" w:cs="Arial"/>
                <w:b/>
                <w:sz w:val="20"/>
              </w:rPr>
              <w:t>Mayans</w:t>
            </w:r>
          </w:p>
          <w:p w:rsidR="006A2FF5" w:rsidRPr="003F547B" w:rsidRDefault="006A2FF5" w:rsidP="002F343F">
            <w:pPr>
              <w:jc w:val="center"/>
              <w:rPr>
                <w:rFonts w:ascii="Arial" w:hAnsi="Arial" w:cs="Arial"/>
                <w:b/>
                <w:sz w:val="20"/>
              </w:rPr>
            </w:pPr>
            <w:r w:rsidRPr="006A2FF5">
              <w:rPr>
                <w:rFonts w:ascii="Arial" w:hAnsi="Arial" w:cs="Arial"/>
                <w:b/>
                <w:sz w:val="20"/>
              </w:rPr>
              <w:t>Human and Physical Geography</w:t>
            </w:r>
          </w:p>
        </w:tc>
        <w:tc>
          <w:tcPr>
            <w:tcW w:w="3840" w:type="dxa"/>
            <w:tcBorders>
              <w:top w:val="single" w:sz="18" w:space="0" w:color="002060"/>
              <w:left w:val="single" w:sz="8" w:space="0" w:color="002060"/>
              <w:bottom w:val="single" w:sz="18" w:space="0" w:color="002060"/>
              <w:right w:val="single" w:sz="8" w:space="0" w:color="002060"/>
            </w:tcBorders>
            <w:vAlign w:val="center"/>
          </w:tcPr>
          <w:p w:rsidR="00C56220" w:rsidRDefault="00C56220" w:rsidP="002F343F">
            <w:pPr>
              <w:jc w:val="center"/>
              <w:rPr>
                <w:rFonts w:ascii="Arial" w:hAnsi="Arial" w:cs="Arial"/>
                <w:sz w:val="20"/>
              </w:rPr>
            </w:pPr>
            <w:r>
              <w:rPr>
                <w:rFonts w:ascii="Arial" w:hAnsi="Arial" w:cs="Arial"/>
                <w:sz w:val="20"/>
              </w:rPr>
              <w:t>Year 4</w:t>
            </w:r>
          </w:p>
          <w:p w:rsidR="00C56220" w:rsidRPr="00E512BE" w:rsidRDefault="00C56220" w:rsidP="002F343F">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C56220" w:rsidRPr="00FD29D6" w:rsidRDefault="00C56220" w:rsidP="002F343F">
            <w:pPr>
              <w:jc w:val="center"/>
              <w:rPr>
                <w:rFonts w:ascii="Arial" w:hAnsi="Arial" w:cs="Arial"/>
                <w:sz w:val="20"/>
              </w:rPr>
            </w:pPr>
            <w:r>
              <w:rPr>
                <w:rFonts w:ascii="Arial" w:hAnsi="Arial" w:cs="Arial"/>
                <w:sz w:val="20"/>
              </w:rPr>
              <w:t>Autumn</w:t>
            </w:r>
            <w:r w:rsidR="00F8516F">
              <w:rPr>
                <w:rFonts w:ascii="Arial" w:hAnsi="Arial" w:cs="Arial"/>
                <w:sz w:val="20"/>
              </w:rPr>
              <w:t>- Spring</w:t>
            </w:r>
          </w:p>
        </w:tc>
      </w:tr>
    </w:tbl>
    <w:p w:rsidR="00C56220" w:rsidRDefault="00C56220" w:rsidP="00C56220">
      <w:pPr>
        <w:tabs>
          <w:tab w:val="left" w:pos="6480"/>
        </w:tabs>
      </w:pPr>
      <w:r>
        <w:rPr>
          <w:noProof/>
          <w:lang w:eastAsia="en-GB"/>
        </w:rPr>
        <mc:AlternateContent>
          <mc:Choice Requires="wps">
            <w:drawing>
              <wp:anchor distT="0" distB="0" distL="114300" distR="114300" simplePos="0" relativeHeight="251729920" behindDoc="0" locked="0" layoutInCell="1" allowOverlap="1" wp14:anchorId="3837274D" wp14:editId="36EB8DFD">
                <wp:simplePos x="0" y="0"/>
                <wp:positionH relativeFrom="column">
                  <wp:posOffset>5107305</wp:posOffset>
                </wp:positionH>
                <wp:positionV relativeFrom="paragraph">
                  <wp:posOffset>75624</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5098"/>
                              <w:gridCol w:w="851"/>
                              <w:gridCol w:w="765"/>
                            </w:tblGrid>
                            <w:tr w:rsidR="00C56220" w:rsidTr="008A143A">
                              <w:trPr>
                                <w:trHeight w:val="576"/>
                              </w:trPr>
                              <w:tc>
                                <w:tcPr>
                                  <w:tcW w:w="5098" w:type="dxa"/>
                                  <w:shd w:val="clear" w:color="auto" w:fill="9CC2E5" w:themeFill="accent1" w:themeFillTint="99"/>
                                </w:tcPr>
                                <w:p w:rsidR="008D6889" w:rsidRPr="00177B37" w:rsidRDefault="0096540F" w:rsidP="008D6889">
                                  <w:r>
                                    <w:t>5</w:t>
                                  </w:r>
                                  <w:r w:rsidR="008D6889">
                                    <w:t xml:space="preserve">. </w:t>
                                  </w:r>
                                  <w:r w:rsidR="006A2FF5" w:rsidRPr="006A2FF5">
                                    <w:t>Palm oil is an example of a</w:t>
                                  </w:r>
                                  <w:r w:rsidR="006A2FF5">
                                    <w:t>…</w:t>
                                  </w:r>
                                </w:p>
                              </w:tc>
                              <w:tc>
                                <w:tcPr>
                                  <w:tcW w:w="851"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natural resource</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banned product</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79"/>
                              </w:trPr>
                              <w:tc>
                                <w:tcPr>
                                  <w:tcW w:w="5098" w:type="dxa"/>
                                </w:tcPr>
                                <w:p w:rsidR="00C56220" w:rsidRPr="00177B37" w:rsidRDefault="006A2FF5" w:rsidP="006A2FF5">
                                  <w:pPr>
                                    <w:pStyle w:val="ListParagraph"/>
                                    <w:numPr>
                                      <w:ilvl w:val="0"/>
                                      <w:numId w:val="14"/>
                                    </w:numPr>
                                  </w:pPr>
                                  <w:r>
                                    <w:t>global</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bl>
                          <w:p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rsidTr="008A143A">
                              <w:trPr>
                                <w:trHeight w:val="586"/>
                              </w:trPr>
                              <w:tc>
                                <w:tcPr>
                                  <w:tcW w:w="5098" w:type="dxa"/>
                                  <w:shd w:val="clear" w:color="auto" w:fill="9CC2E5" w:themeFill="accent1" w:themeFillTint="99"/>
                                </w:tcPr>
                                <w:p w:rsidR="0096540F" w:rsidRPr="00995AFB" w:rsidRDefault="0096540F" w:rsidP="0096540F">
                                  <w:r>
                                    <w:t xml:space="preserve">6.  </w:t>
                                  </w:r>
                                  <w:r w:rsidR="006A2FF5" w:rsidRPr="006A2FF5">
                                    <w:t>Fairtrade is important because…(tick all that apply)</w:t>
                                  </w:r>
                                </w:p>
                              </w:tc>
                              <w:tc>
                                <w:tcPr>
                                  <w:tcW w:w="709"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77"/>
                              </w:trPr>
                              <w:tc>
                                <w:tcPr>
                                  <w:tcW w:w="5098" w:type="dxa"/>
                                </w:tcPr>
                                <w:p w:rsidR="00C56220" w:rsidRPr="00995AFB" w:rsidRDefault="006A2FF5" w:rsidP="006A2FF5">
                                  <w:pPr>
                                    <w:pStyle w:val="ListParagraph"/>
                                    <w:numPr>
                                      <w:ilvl w:val="0"/>
                                      <w:numId w:val="15"/>
                                    </w:numPr>
                                  </w:pPr>
                                  <w:r w:rsidRPr="006A2FF5">
                                    <w:t>makes sure that labour wages are fair</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293"/>
                              </w:trPr>
                              <w:tc>
                                <w:tcPr>
                                  <w:tcW w:w="5098" w:type="dxa"/>
                                </w:tcPr>
                                <w:p w:rsidR="00C56220" w:rsidRPr="00995AFB" w:rsidRDefault="006A2FF5" w:rsidP="006A2FF5">
                                  <w:pPr>
                                    <w:pStyle w:val="ListParagraph"/>
                                    <w:numPr>
                                      <w:ilvl w:val="0"/>
                                      <w:numId w:val="15"/>
                                    </w:numPr>
                                  </w:pPr>
                                  <w:r w:rsidRPr="006A2FF5">
                                    <w:t>ensures l</w:t>
                                  </w:r>
                                  <w:r w:rsidR="008A143A">
                                    <w:t xml:space="preserve">ocal communities are </w:t>
                                  </w:r>
                                  <w:r w:rsidRPr="006A2FF5">
                                    <w:t>treated fairly</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383"/>
                              </w:trPr>
                              <w:tc>
                                <w:tcPr>
                                  <w:tcW w:w="5098" w:type="dxa"/>
                                </w:tcPr>
                                <w:p w:rsidR="00C56220" w:rsidRPr="00995AFB" w:rsidRDefault="006A2FF5" w:rsidP="00C56220">
                                  <w:pPr>
                                    <w:pStyle w:val="ListParagraph"/>
                                    <w:numPr>
                                      <w:ilvl w:val="0"/>
                                      <w:numId w:val="15"/>
                                    </w:numPr>
                                  </w:pPr>
                                  <w:r>
                                    <w:t>it gives us a lot of deforestation</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bl>
                          <w:p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rsidTr="008A143A">
                              <w:trPr>
                                <w:trHeight w:val="101"/>
                              </w:trPr>
                              <w:tc>
                                <w:tcPr>
                                  <w:tcW w:w="4957" w:type="dxa"/>
                                  <w:shd w:val="clear" w:color="auto" w:fill="9CC2E5" w:themeFill="accent1" w:themeFillTint="99"/>
                                </w:tcPr>
                                <w:p w:rsidR="00C56220" w:rsidRPr="00995AFB" w:rsidRDefault="0096540F" w:rsidP="008A143A">
                                  <w:r>
                                    <w:t>7</w:t>
                                  </w:r>
                                  <w:r w:rsidR="00C56220">
                                    <w:t xml:space="preserve">. </w:t>
                                  </w:r>
                                  <w:r w:rsidR="008A143A">
                                    <w:t>Name 3 differences between the Wyre Forest and the rainforest</w:t>
                                  </w:r>
                                </w:p>
                              </w:tc>
                              <w:tc>
                                <w:tcPr>
                                  <w:tcW w:w="81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96540F" w:rsidTr="008A143A">
                              <w:trPr>
                                <w:trHeight w:val="101"/>
                              </w:trPr>
                              <w:tc>
                                <w:tcPr>
                                  <w:tcW w:w="4957" w:type="dxa"/>
                                  <w:shd w:val="clear" w:color="auto" w:fill="FFFFFF" w:themeFill="background1"/>
                                </w:tcPr>
                                <w:p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rsidR="0096540F" w:rsidRPr="0031239E" w:rsidRDefault="0096540F" w:rsidP="0096540F">
                                  <w:pPr>
                                    <w:tabs>
                                      <w:tab w:val="left" w:pos="6480"/>
                                    </w:tabs>
                                    <w:jc w:val="center"/>
                                    <w:rPr>
                                      <w:b/>
                                      <w:sz w:val="44"/>
                                    </w:rPr>
                                  </w:pPr>
                                </w:p>
                              </w:tc>
                              <w:tc>
                                <w:tcPr>
                                  <w:tcW w:w="870" w:type="dxa"/>
                                  <w:shd w:val="clear" w:color="auto" w:fill="FFFFFF" w:themeFill="background1"/>
                                </w:tcPr>
                                <w:p w:rsidR="0096540F" w:rsidRPr="0031239E" w:rsidRDefault="0096540F" w:rsidP="0096540F">
                                  <w:pPr>
                                    <w:tabs>
                                      <w:tab w:val="left" w:pos="6480"/>
                                    </w:tabs>
                                    <w:jc w:val="center"/>
                                    <w:rPr>
                                      <w:b/>
                                      <w:sz w:val="44"/>
                                    </w:rPr>
                                  </w:pPr>
                                </w:p>
                              </w:tc>
                            </w:tr>
                          </w:tbl>
                          <w:p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673"/>
                              <w:gridCol w:w="992"/>
                              <w:gridCol w:w="1034"/>
                            </w:tblGrid>
                            <w:tr w:rsidR="00C56220" w:rsidTr="0096540F">
                              <w:trPr>
                                <w:trHeight w:val="547"/>
                              </w:trPr>
                              <w:tc>
                                <w:tcPr>
                                  <w:tcW w:w="4673" w:type="dxa"/>
                                  <w:shd w:val="clear" w:color="auto" w:fill="9CC2E5" w:themeFill="accent1" w:themeFillTint="99"/>
                                </w:tcPr>
                                <w:p w:rsidR="00C56220" w:rsidRPr="002C5808" w:rsidRDefault="0096540F" w:rsidP="0096540F">
                                  <w:r>
                                    <w:t xml:space="preserve">8. </w:t>
                                  </w:r>
                                  <w:r w:rsidR="00C56220">
                                    <w:t xml:space="preserve"> </w:t>
                                  </w:r>
                                  <w:r w:rsidR="008A143A" w:rsidRPr="008A143A">
                                    <w:t>Deforestation led to the demise of the Maya people. This is because</w:t>
                                  </w:r>
                                </w:p>
                              </w:tc>
                              <w:tc>
                                <w:tcPr>
                                  <w:tcW w:w="992"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1034"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96540F">
                              <w:trPr>
                                <w:trHeight w:val="281"/>
                              </w:trPr>
                              <w:tc>
                                <w:tcPr>
                                  <w:tcW w:w="4673" w:type="dxa"/>
                                </w:tcPr>
                                <w:p w:rsidR="00C56220" w:rsidRPr="002C5808" w:rsidRDefault="008A143A" w:rsidP="008A143A">
                                  <w:pPr>
                                    <w:pStyle w:val="ListParagraph"/>
                                    <w:numPr>
                                      <w:ilvl w:val="0"/>
                                      <w:numId w:val="16"/>
                                    </w:numPr>
                                  </w:pPr>
                                  <w:r w:rsidRPr="008A143A">
                                    <w:t>the land became less fertile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66"/>
                              </w:trPr>
                              <w:tc>
                                <w:tcPr>
                                  <w:tcW w:w="4673" w:type="dxa"/>
                                </w:tcPr>
                                <w:p w:rsidR="00C56220" w:rsidRPr="002C5808" w:rsidRDefault="008A143A" w:rsidP="008A143A">
                                  <w:pPr>
                                    <w:pStyle w:val="ListParagraph"/>
                                    <w:numPr>
                                      <w:ilvl w:val="0"/>
                                      <w:numId w:val="16"/>
                                    </w:numPr>
                                  </w:pPr>
                                  <w:r w:rsidRPr="008A143A">
                                    <w:t>there was nowhere for the                  animals to live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81"/>
                              </w:trPr>
                              <w:tc>
                                <w:tcPr>
                                  <w:tcW w:w="4673" w:type="dxa"/>
                                </w:tcPr>
                                <w:p w:rsidR="00C56220" w:rsidRDefault="008A143A" w:rsidP="008A143A">
                                  <w:pPr>
                                    <w:pStyle w:val="ListParagraph"/>
                                    <w:numPr>
                                      <w:ilvl w:val="0"/>
                                      <w:numId w:val="16"/>
                                    </w:numPr>
                                  </w:pPr>
                                  <w:r w:rsidRPr="008A143A">
                                    <w:t>it caused pollution</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74D" id="Text Box 15" o:spid="_x0000_s1039" type="#_x0000_t202" style="position:absolute;margin-left:402.15pt;margin-top:5.9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" filled="f" stroked="f" strokeweight=".5pt">
                <v:textbox>
                  <w:txbxContent>
                    <w:tbl>
                      <w:tblPr>
                        <w:tblStyle w:val="TableGrid"/>
                        <w:tblW w:w="6714" w:type="dxa"/>
                        <w:tblLook w:val="04A0" w:firstRow="1" w:lastRow="0" w:firstColumn="1" w:lastColumn="0" w:noHBand="0" w:noVBand="1"/>
                      </w:tblPr>
                      <w:tblGrid>
                        <w:gridCol w:w="5098"/>
                        <w:gridCol w:w="851"/>
                        <w:gridCol w:w="765"/>
                      </w:tblGrid>
                      <w:tr w:rsidR="00C56220" w:rsidTr="008A143A">
                        <w:trPr>
                          <w:trHeight w:val="576"/>
                        </w:trPr>
                        <w:tc>
                          <w:tcPr>
                            <w:tcW w:w="5098" w:type="dxa"/>
                            <w:shd w:val="clear" w:color="auto" w:fill="9CC2E5" w:themeFill="accent1" w:themeFillTint="99"/>
                          </w:tcPr>
                          <w:p w:rsidR="008D6889" w:rsidRPr="00177B37" w:rsidRDefault="0096540F" w:rsidP="008D6889">
                            <w:r>
                              <w:t>5</w:t>
                            </w:r>
                            <w:r w:rsidR="008D6889">
                              <w:t xml:space="preserve">. </w:t>
                            </w:r>
                            <w:r w:rsidR="006A2FF5" w:rsidRPr="006A2FF5">
                              <w:t>Palm oil is an example of a</w:t>
                            </w:r>
                            <w:r w:rsidR="006A2FF5">
                              <w:t>…</w:t>
                            </w:r>
                          </w:p>
                        </w:tc>
                        <w:tc>
                          <w:tcPr>
                            <w:tcW w:w="851"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76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natural resource</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96"/>
                        </w:trPr>
                        <w:tc>
                          <w:tcPr>
                            <w:tcW w:w="5098" w:type="dxa"/>
                          </w:tcPr>
                          <w:p w:rsidR="00C56220" w:rsidRPr="00177B37" w:rsidRDefault="006A2FF5" w:rsidP="006A2FF5">
                            <w:pPr>
                              <w:pStyle w:val="ListParagraph"/>
                              <w:numPr>
                                <w:ilvl w:val="0"/>
                                <w:numId w:val="14"/>
                              </w:numPr>
                            </w:pPr>
                            <w:r w:rsidRPr="006A2FF5">
                              <w:t>banned product</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r w:rsidR="00C56220" w:rsidTr="008A143A">
                        <w:trPr>
                          <w:trHeight w:val="279"/>
                        </w:trPr>
                        <w:tc>
                          <w:tcPr>
                            <w:tcW w:w="5098" w:type="dxa"/>
                          </w:tcPr>
                          <w:p w:rsidR="00C56220" w:rsidRPr="00177B37" w:rsidRDefault="006A2FF5" w:rsidP="006A2FF5">
                            <w:pPr>
                              <w:pStyle w:val="ListParagraph"/>
                              <w:numPr>
                                <w:ilvl w:val="0"/>
                                <w:numId w:val="14"/>
                              </w:numPr>
                            </w:pPr>
                            <w:r>
                              <w:t>global</w:t>
                            </w:r>
                          </w:p>
                        </w:tc>
                        <w:tc>
                          <w:tcPr>
                            <w:tcW w:w="851" w:type="dxa"/>
                          </w:tcPr>
                          <w:p w:rsidR="00C56220" w:rsidRDefault="00C56220" w:rsidP="007310CA">
                            <w:pPr>
                              <w:tabs>
                                <w:tab w:val="left" w:pos="6480"/>
                              </w:tabs>
                            </w:pPr>
                          </w:p>
                        </w:tc>
                        <w:tc>
                          <w:tcPr>
                            <w:tcW w:w="765" w:type="dxa"/>
                          </w:tcPr>
                          <w:p w:rsidR="00C56220" w:rsidRDefault="00C56220" w:rsidP="007310CA">
                            <w:pPr>
                              <w:tabs>
                                <w:tab w:val="left" w:pos="6480"/>
                              </w:tabs>
                            </w:pPr>
                          </w:p>
                        </w:tc>
                      </w:tr>
                    </w:tbl>
                    <w:p w:rsidR="00C56220" w:rsidRPr="0031239E" w:rsidRDefault="00C56220" w:rsidP="00C56220">
                      <w:pPr>
                        <w:tabs>
                          <w:tab w:val="left" w:pos="6480"/>
                        </w:tabs>
                        <w:rPr>
                          <w:sz w:val="18"/>
                        </w:rPr>
                      </w:pPr>
                    </w:p>
                    <w:tbl>
                      <w:tblPr>
                        <w:tblStyle w:val="TableGrid"/>
                        <w:tblW w:w="6684" w:type="dxa"/>
                        <w:tblLook w:val="04A0" w:firstRow="1" w:lastRow="0" w:firstColumn="1" w:lastColumn="0" w:noHBand="0" w:noVBand="1"/>
                      </w:tblPr>
                      <w:tblGrid>
                        <w:gridCol w:w="5098"/>
                        <w:gridCol w:w="709"/>
                        <w:gridCol w:w="877"/>
                      </w:tblGrid>
                      <w:tr w:rsidR="00C56220" w:rsidTr="008A143A">
                        <w:trPr>
                          <w:trHeight w:val="586"/>
                        </w:trPr>
                        <w:tc>
                          <w:tcPr>
                            <w:tcW w:w="5098" w:type="dxa"/>
                            <w:shd w:val="clear" w:color="auto" w:fill="9CC2E5" w:themeFill="accent1" w:themeFillTint="99"/>
                          </w:tcPr>
                          <w:p w:rsidR="0096540F" w:rsidRPr="00995AFB" w:rsidRDefault="0096540F" w:rsidP="0096540F">
                            <w:r>
                              <w:t xml:space="preserve">6.  </w:t>
                            </w:r>
                            <w:r w:rsidR="006A2FF5" w:rsidRPr="006A2FF5">
                              <w:t>Fairtrade is important because…(tick all that apply)</w:t>
                            </w:r>
                          </w:p>
                        </w:tc>
                        <w:tc>
                          <w:tcPr>
                            <w:tcW w:w="709"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7"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8A143A">
                        <w:trPr>
                          <w:trHeight w:val="277"/>
                        </w:trPr>
                        <w:tc>
                          <w:tcPr>
                            <w:tcW w:w="5098" w:type="dxa"/>
                          </w:tcPr>
                          <w:p w:rsidR="00C56220" w:rsidRPr="00995AFB" w:rsidRDefault="006A2FF5" w:rsidP="006A2FF5">
                            <w:pPr>
                              <w:pStyle w:val="ListParagraph"/>
                              <w:numPr>
                                <w:ilvl w:val="0"/>
                                <w:numId w:val="15"/>
                              </w:numPr>
                            </w:pPr>
                            <w:r w:rsidRPr="006A2FF5">
                              <w:t>makes sure that labour wages are fair</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293"/>
                        </w:trPr>
                        <w:tc>
                          <w:tcPr>
                            <w:tcW w:w="5098" w:type="dxa"/>
                          </w:tcPr>
                          <w:p w:rsidR="00C56220" w:rsidRPr="00995AFB" w:rsidRDefault="006A2FF5" w:rsidP="006A2FF5">
                            <w:pPr>
                              <w:pStyle w:val="ListParagraph"/>
                              <w:numPr>
                                <w:ilvl w:val="0"/>
                                <w:numId w:val="15"/>
                              </w:numPr>
                            </w:pPr>
                            <w:r w:rsidRPr="006A2FF5">
                              <w:t>ensures l</w:t>
                            </w:r>
                            <w:r w:rsidR="008A143A">
                              <w:t xml:space="preserve">ocal communities are </w:t>
                            </w:r>
                            <w:r w:rsidRPr="006A2FF5">
                              <w:t>treated fairly</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r w:rsidR="00C56220" w:rsidTr="008A143A">
                        <w:trPr>
                          <w:trHeight w:val="383"/>
                        </w:trPr>
                        <w:tc>
                          <w:tcPr>
                            <w:tcW w:w="5098" w:type="dxa"/>
                          </w:tcPr>
                          <w:p w:rsidR="00C56220" w:rsidRPr="00995AFB" w:rsidRDefault="006A2FF5" w:rsidP="00C56220">
                            <w:pPr>
                              <w:pStyle w:val="ListParagraph"/>
                              <w:numPr>
                                <w:ilvl w:val="0"/>
                                <w:numId w:val="15"/>
                              </w:numPr>
                            </w:pPr>
                            <w:r>
                              <w:t>it gives us a lot of deforestation</w:t>
                            </w:r>
                          </w:p>
                        </w:tc>
                        <w:tc>
                          <w:tcPr>
                            <w:tcW w:w="709" w:type="dxa"/>
                          </w:tcPr>
                          <w:p w:rsidR="00C56220" w:rsidRDefault="00C56220" w:rsidP="007310CA">
                            <w:pPr>
                              <w:tabs>
                                <w:tab w:val="left" w:pos="6480"/>
                              </w:tabs>
                            </w:pPr>
                          </w:p>
                        </w:tc>
                        <w:tc>
                          <w:tcPr>
                            <w:tcW w:w="877" w:type="dxa"/>
                          </w:tcPr>
                          <w:p w:rsidR="00C56220" w:rsidRDefault="00C56220" w:rsidP="007310CA">
                            <w:pPr>
                              <w:tabs>
                                <w:tab w:val="left" w:pos="6480"/>
                              </w:tabs>
                            </w:pPr>
                          </w:p>
                        </w:tc>
                      </w:tr>
                    </w:tbl>
                    <w:p w:rsidR="00C56220" w:rsidRPr="0031239E" w:rsidRDefault="00C56220" w:rsidP="00C56220">
                      <w:pPr>
                        <w:tabs>
                          <w:tab w:val="left" w:pos="6480"/>
                        </w:tabs>
                        <w:rPr>
                          <w:sz w:val="14"/>
                        </w:rPr>
                      </w:pPr>
                    </w:p>
                    <w:tbl>
                      <w:tblPr>
                        <w:tblStyle w:val="TableGrid"/>
                        <w:tblW w:w="6642" w:type="dxa"/>
                        <w:tblLook w:val="04A0" w:firstRow="1" w:lastRow="0" w:firstColumn="1" w:lastColumn="0" w:noHBand="0" w:noVBand="1"/>
                      </w:tblPr>
                      <w:tblGrid>
                        <w:gridCol w:w="4957"/>
                        <w:gridCol w:w="815"/>
                        <w:gridCol w:w="870"/>
                      </w:tblGrid>
                      <w:tr w:rsidR="00C56220" w:rsidTr="008A143A">
                        <w:trPr>
                          <w:trHeight w:val="101"/>
                        </w:trPr>
                        <w:tc>
                          <w:tcPr>
                            <w:tcW w:w="4957" w:type="dxa"/>
                            <w:shd w:val="clear" w:color="auto" w:fill="9CC2E5" w:themeFill="accent1" w:themeFillTint="99"/>
                          </w:tcPr>
                          <w:p w:rsidR="00C56220" w:rsidRPr="00995AFB" w:rsidRDefault="0096540F" w:rsidP="008A143A">
                            <w:r>
                              <w:t>7</w:t>
                            </w:r>
                            <w:r w:rsidR="00C56220">
                              <w:t xml:space="preserve">. </w:t>
                            </w:r>
                            <w:r w:rsidR="008A143A">
                              <w:t>Name 3 differences between the Wyre Forest and the rainforest</w:t>
                            </w:r>
                          </w:p>
                        </w:tc>
                        <w:tc>
                          <w:tcPr>
                            <w:tcW w:w="815"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870"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96540F" w:rsidTr="008A143A">
                        <w:trPr>
                          <w:trHeight w:val="101"/>
                        </w:trPr>
                        <w:tc>
                          <w:tcPr>
                            <w:tcW w:w="4957" w:type="dxa"/>
                            <w:shd w:val="clear" w:color="auto" w:fill="FFFFFF" w:themeFill="background1"/>
                          </w:tcPr>
                          <w:p w:rsidR="0096540F" w:rsidRPr="00995AFB" w:rsidRDefault="0096540F" w:rsidP="0096540F">
                            <w:r>
                              <w:t>______________________________________</w:t>
                            </w:r>
                            <w:r>
                              <w:br/>
                              <w:t>______________________________________</w:t>
                            </w:r>
                            <w:r>
                              <w:br/>
                              <w:t>______________________________________</w:t>
                            </w:r>
                            <w:r>
                              <w:br/>
                            </w:r>
                          </w:p>
                        </w:tc>
                        <w:tc>
                          <w:tcPr>
                            <w:tcW w:w="815" w:type="dxa"/>
                            <w:shd w:val="clear" w:color="auto" w:fill="FFFFFF" w:themeFill="background1"/>
                          </w:tcPr>
                          <w:p w:rsidR="0096540F" w:rsidRPr="0031239E" w:rsidRDefault="0096540F" w:rsidP="0096540F">
                            <w:pPr>
                              <w:tabs>
                                <w:tab w:val="left" w:pos="6480"/>
                              </w:tabs>
                              <w:jc w:val="center"/>
                              <w:rPr>
                                <w:b/>
                                <w:sz w:val="44"/>
                              </w:rPr>
                            </w:pPr>
                          </w:p>
                        </w:tc>
                        <w:tc>
                          <w:tcPr>
                            <w:tcW w:w="870" w:type="dxa"/>
                            <w:shd w:val="clear" w:color="auto" w:fill="FFFFFF" w:themeFill="background1"/>
                          </w:tcPr>
                          <w:p w:rsidR="0096540F" w:rsidRPr="0031239E" w:rsidRDefault="0096540F" w:rsidP="0096540F">
                            <w:pPr>
                              <w:tabs>
                                <w:tab w:val="left" w:pos="6480"/>
                              </w:tabs>
                              <w:jc w:val="center"/>
                              <w:rPr>
                                <w:b/>
                                <w:sz w:val="44"/>
                              </w:rPr>
                            </w:pPr>
                          </w:p>
                        </w:tc>
                      </w:tr>
                    </w:tbl>
                    <w:p w:rsidR="00C56220" w:rsidRPr="0031239E" w:rsidRDefault="00C56220" w:rsidP="00C56220">
                      <w:pPr>
                        <w:tabs>
                          <w:tab w:val="left" w:pos="6480"/>
                        </w:tabs>
                        <w:rPr>
                          <w:sz w:val="12"/>
                        </w:rPr>
                      </w:pPr>
                    </w:p>
                    <w:tbl>
                      <w:tblPr>
                        <w:tblStyle w:val="TableGrid"/>
                        <w:tblW w:w="6699" w:type="dxa"/>
                        <w:tblLook w:val="04A0" w:firstRow="1" w:lastRow="0" w:firstColumn="1" w:lastColumn="0" w:noHBand="0" w:noVBand="1"/>
                      </w:tblPr>
                      <w:tblGrid>
                        <w:gridCol w:w="4673"/>
                        <w:gridCol w:w="992"/>
                        <w:gridCol w:w="1034"/>
                      </w:tblGrid>
                      <w:tr w:rsidR="00C56220" w:rsidTr="0096540F">
                        <w:trPr>
                          <w:trHeight w:val="547"/>
                        </w:trPr>
                        <w:tc>
                          <w:tcPr>
                            <w:tcW w:w="4673" w:type="dxa"/>
                            <w:shd w:val="clear" w:color="auto" w:fill="9CC2E5" w:themeFill="accent1" w:themeFillTint="99"/>
                          </w:tcPr>
                          <w:p w:rsidR="00C56220" w:rsidRPr="002C5808" w:rsidRDefault="0096540F" w:rsidP="0096540F">
                            <w:r>
                              <w:t xml:space="preserve">8. </w:t>
                            </w:r>
                            <w:r w:rsidR="00C56220">
                              <w:t xml:space="preserve"> </w:t>
                            </w:r>
                            <w:r w:rsidR="008A143A" w:rsidRPr="008A143A">
                              <w:t>Deforestation led to the demise of the Maya people. This is because</w:t>
                            </w:r>
                          </w:p>
                        </w:tc>
                        <w:tc>
                          <w:tcPr>
                            <w:tcW w:w="992"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S</w:t>
                            </w:r>
                          </w:p>
                        </w:tc>
                        <w:tc>
                          <w:tcPr>
                            <w:tcW w:w="1034" w:type="dxa"/>
                            <w:shd w:val="clear" w:color="auto" w:fill="9CC2E5" w:themeFill="accent1" w:themeFillTint="99"/>
                          </w:tcPr>
                          <w:p w:rsidR="00C56220" w:rsidRPr="0031239E" w:rsidRDefault="00C56220" w:rsidP="0031239E">
                            <w:pPr>
                              <w:tabs>
                                <w:tab w:val="left" w:pos="6480"/>
                              </w:tabs>
                              <w:jc w:val="center"/>
                              <w:rPr>
                                <w:b/>
                                <w:sz w:val="44"/>
                              </w:rPr>
                            </w:pPr>
                            <w:r w:rsidRPr="0031239E">
                              <w:rPr>
                                <w:b/>
                                <w:sz w:val="44"/>
                              </w:rPr>
                              <w:t>E</w:t>
                            </w:r>
                          </w:p>
                        </w:tc>
                      </w:tr>
                      <w:tr w:rsidR="00C56220" w:rsidTr="0096540F">
                        <w:trPr>
                          <w:trHeight w:val="281"/>
                        </w:trPr>
                        <w:tc>
                          <w:tcPr>
                            <w:tcW w:w="4673" w:type="dxa"/>
                          </w:tcPr>
                          <w:p w:rsidR="00C56220" w:rsidRPr="002C5808" w:rsidRDefault="008A143A" w:rsidP="008A143A">
                            <w:pPr>
                              <w:pStyle w:val="ListParagraph"/>
                              <w:numPr>
                                <w:ilvl w:val="0"/>
                                <w:numId w:val="16"/>
                              </w:numPr>
                            </w:pPr>
                            <w:r w:rsidRPr="008A143A">
                              <w:t>the land became less fertile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66"/>
                        </w:trPr>
                        <w:tc>
                          <w:tcPr>
                            <w:tcW w:w="4673" w:type="dxa"/>
                          </w:tcPr>
                          <w:p w:rsidR="00C56220" w:rsidRPr="002C5808" w:rsidRDefault="008A143A" w:rsidP="008A143A">
                            <w:pPr>
                              <w:pStyle w:val="ListParagraph"/>
                              <w:numPr>
                                <w:ilvl w:val="0"/>
                                <w:numId w:val="16"/>
                              </w:numPr>
                            </w:pPr>
                            <w:r w:rsidRPr="008A143A">
                              <w:t>there was nowhere for the                  animals to live</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r w:rsidR="00C56220" w:rsidTr="0096540F">
                        <w:trPr>
                          <w:trHeight w:val="281"/>
                        </w:trPr>
                        <w:tc>
                          <w:tcPr>
                            <w:tcW w:w="4673" w:type="dxa"/>
                          </w:tcPr>
                          <w:p w:rsidR="00C56220" w:rsidRDefault="008A143A" w:rsidP="008A143A">
                            <w:pPr>
                              <w:pStyle w:val="ListParagraph"/>
                              <w:numPr>
                                <w:ilvl w:val="0"/>
                                <w:numId w:val="16"/>
                              </w:numPr>
                            </w:pPr>
                            <w:r w:rsidRPr="008A143A">
                              <w:t>it caused pollution</w:t>
                            </w:r>
                          </w:p>
                        </w:tc>
                        <w:tc>
                          <w:tcPr>
                            <w:tcW w:w="992" w:type="dxa"/>
                          </w:tcPr>
                          <w:p w:rsidR="00C56220" w:rsidRDefault="00C56220" w:rsidP="007310CA">
                            <w:pPr>
                              <w:tabs>
                                <w:tab w:val="left" w:pos="6480"/>
                              </w:tabs>
                            </w:pPr>
                          </w:p>
                        </w:tc>
                        <w:tc>
                          <w:tcPr>
                            <w:tcW w:w="1034" w:type="dxa"/>
                          </w:tcPr>
                          <w:p w:rsidR="00C56220" w:rsidRDefault="00C56220" w:rsidP="007310CA">
                            <w:pPr>
                              <w:tabs>
                                <w:tab w:val="left" w:pos="6480"/>
                              </w:tabs>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450"/>
        <w:gridCol w:w="1371"/>
        <w:gridCol w:w="1371"/>
      </w:tblGrid>
      <w:tr w:rsidR="00C56220" w:rsidTr="008D6889">
        <w:trPr>
          <w:trHeight w:val="751"/>
        </w:trPr>
        <w:tc>
          <w:tcPr>
            <w:tcW w:w="4450" w:type="dxa"/>
            <w:shd w:val="clear" w:color="auto" w:fill="9CC2E5" w:themeFill="accent1" w:themeFillTint="99"/>
          </w:tcPr>
          <w:p w:rsidR="00C56220" w:rsidRDefault="00C56220" w:rsidP="006A2FF5">
            <w:pPr>
              <w:pStyle w:val="ListParagraph"/>
              <w:numPr>
                <w:ilvl w:val="0"/>
                <w:numId w:val="18"/>
              </w:numPr>
              <w:tabs>
                <w:tab w:val="left" w:pos="6480"/>
              </w:tabs>
            </w:pPr>
            <w:r>
              <w:t>Which conti</w:t>
            </w:r>
            <w:r w:rsidR="008D6889">
              <w:t xml:space="preserve">nent </w:t>
            </w:r>
            <w:r w:rsidR="006A2FF5">
              <w:t>does not have a rainforest?</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255"/>
        </w:trPr>
        <w:tc>
          <w:tcPr>
            <w:tcW w:w="4450" w:type="dxa"/>
          </w:tcPr>
          <w:p w:rsidR="00C56220" w:rsidRPr="00586700" w:rsidRDefault="008D6889" w:rsidP="006A2FF5">
            <w:pPr>
              <w:pStyle w:val="ListParagraph"/>
              <w:numPr>
                <w:ilvl w:val="0"/>
                <w:numId w:val="13"/>
              </w:numPr>
              <w:tabs>
                <w:tab w:val="left" w:pos="6480"/>
              </w:tabs>
            </w:pPr>
            <w:r>
              <w:t>A</w:t>
            </w:r>
            <w:r w:rsidR="006A2FF5">
              <w:t>ntartica</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55"/>
        </w:trPr>
        <w:tc>
          <w:tcPr>
            <w:tcW w:w="4450" w:type="dxa"/>
          </w:tcPr>
          <w:p w:rsidR="00C56220" w:rsidRPr="00586700" w:rsidRDefault="006A2FF5" w:rsidP="00C56220">
            <w:pPr>
              <w:pStyle w:val="ListParagraph"/>
              <w:numPr>
                <w:ilvl w:val="0"/>
                <w:numId w:val="13"/>
              </w:numPr>
              <w:tabs>
                <w:tab w:val="left" w:pos="6480"/>
              </w:tabs>
            </w:pPr>
            <w:r>
              <w:t>South America</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41"/>
        </w:trPr>
        <w:tc>
          <w:tcPr>
            <w:tcW w:w="4450" w:type="dxa"/>
          </w:tcPr>
          <w:p w:rsidR="00C56220" w:rsidRDefault="008D6889" w:rsidP="00C56220">
            <w:pPr>
              <w:pStyle w:val="ListParagraph"/>
              <w:numPr>
                <w:ilvl w:val="0"/>
                <w:numId w:val="13"/>
              </w:numPr>
            </w:pPr>
            <w:r>
              <w:t>Europe</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68"/>
        <w:gridCol w:w="1376"/>
        <w:gridCol w:w="1376"/>
      </w:tblGrid>
      <w:tr w:rsidR="00C56220" w:rsidTr="008D6889">
        <w:trPr>
          <w:trHeight w:val="422"/>
        </w:trPr>
        <w:tc>
          <w:tcPr>
            <w:tcW w:w="4468" w:type="dxa"/>
            <w:shd w:val="clear" w:color="auto" w:fill="9CC2E5" w:themeFill="accent1" w:themeFillTint="99"/>
          </w:tcPr>
          <w:p w:rsidR="00C56220" w:rsidRPr="00995AFB" w:rsidRDefault="00C56220" w:rsidP="008D6889">
            <w:r>
              <w:t xml:space="preserve">2. </w:t>
            </w:r>
            <w:r w:rsidR="0049059B" w:rsidRPr="0049059B">
              <w:t>What does the word Mesoamerica mean</w:t>
            </w:r>
            <w:r w:rsidR="0049059B">
              <w:t>?</w:t>
            </w:r>
          </w:p>
        </w:tc>
        <w:tc>
          <w:tcPr>
            <w:tcW w:w="1376"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6"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A143A">
        <w:trPr>
          <w:trHeight w:val="275"/>
        </w:trPr>
        <w:tc>
          <w:tcPr>
            <w:tcW w:w="4468" w:type="dxa"/>
          </w:tcPr>
          <w:p w:rsidR="00C56220" w:rsidRPr="00995AFB" w:rsidRDefault="0049059B" w:rsidP="0049059B">
            <w:pPr>
              <w:pStyle w:val="ListParagraph"/>
              <w:numPr>
                <w:ilvl w:val="0"/>
                <w:numId w:val="19"/>
              </w:numPr>
            </w:pPr>
            <w:r w:rsidRPr="0049059B">
              <w:t>South America</w:t>
            </w:r>
          </w:p>
        </w:tc>
        <w:tc>
          <w:tcPr>
            <w:tcW w:w="1376" w:type="dxa"/>
          </w:tcPr>
          <w:p w:rsidR="00C56220" w:rsidRDefault="00C56220" w:rsidP="002F343F">
            <w:pPr>
              <w:tabs>
                <w:tab w:val="left" w:pos="6480"/>
              </w:tabs>
            </w:pPr>
          </w:p>
        </w:tc>
        <w:tc>
          <w:tcPr>
            <w:tcW w:w="1376" w:type="dxa"/>
          </w:tcPr>
          <w:p w:rsidR="00C56220" w:rsidRDefault="00C56220" w:rsidP="002F343F">
            <w:pPr>
              <w:tabs>
                <w:tab w:val="left" w:pos="6480"/>
              </w:tabs>
            </w:pPr>
          </w:p>
        </w:tc>
      </w:tr>
      <w:tr w:rsidR="0049059B" w:rsidTr="0049059B">
        <w:trPr>
          <w:trHeight w:val="275"/>
        </w:trPr>
        <w:tc>
          <w:tcPr>
            <w:tcW w:w="4468" w:type="dxa"/>
          </w:tcPr>
          <w:p w:rsidR="0049059B" w:rsidRPr="0049059B" w:rsidRDefault="0049059B" w:rsidP="0049059B">
            <w:pPr>
              <w:pStyle w:val="ListParagraph"/>
              <w:numPr>
                <w:ilvl w:val="0"/>
                <w:numId w:val="19"/>
              </w:numPr>
            </w:pPr>
            <w:r>
              <w:t>North America</w:t>
            </w:r>
          </w:p>
        </w:tc>
        <w:tc>
          <w:tcPr>
            <w:tcW w:w="1376" w:type="dxa"/>
          </w:tcPr>
          <w:p w:rsidR="0049059B" w:rsidRDefault="0049059B" w:rsidP="002F343F">
            <w:pPr>
              <w:tabs>
                <w:tab w:val="left" w:pos="6480"/>
              </w:tabs>
            </w:pPr>
          </w:p>
        </w:tc>
        <w:tc>
          <w:tcPr>
            <w:tcW w:w="1376" w:type="dxa"/>
          </w:tcPr>
          <w:p w:rsidR="0049059B" w:rsidRDefault="0049059B" w:rsidP="002F343F">
            <w:pPr>
              <w:tabs>
                <w:tab w:val="left" w:pos="6480"/>
              </w:tabs>
            </w:pPr>
          </w:p>
        </w:tc>
      </w:tr>
      <w:tr w:rsidR="0049059B" w:rsidTr="0049059B">
        <w:trPr>
          <w:trHeight w:val="275"/>
        </w:trPr>
        <w:tc>
          <w:tcPr>
            <w:tcW w:w="4468" w:type="dxa"/>
          </w:tcPr>
          <w:p w:rsidR="0049059B" w:rsidRDefault="0049059B" w:rsidP="0049059B">
            <w:pPr>
              <w:pStyle w:val="ListParagraph"/>
              <w:numPr>
                <w:ilvl w:val="0"/>
                <w:numId w:val="19"/>
              </w:numPr>
            </w:pPr>
            <w:r>
              <w:t>Central America</w:t>
            </w:r>
          </w:p>
        </w:tc>
        <w:tc>
          <w:tcPr>
            <w:tcW w:w="1376" w:type="dxa"/>
          </w:tcPr>
          <w:p w:rsidR="0049059B" w:rsidRDefault="0049059B" w:rsidP="002F343F">
            <w:pPr>
              <w:tabs>
                <w:tab w:val="left" w:pos="6480"/>
              </w:tabs>
            </w:pPr>
          </w:p>
        </w:tc>
        <w:tc>
          <w:tcPr>
            <w:tcW w:w="1376" w:type="dxa"/>
          </w:tcPr>
          <w:p w:rsidR="0049059B" w:rsidRDefault="0049059B" w:rsidP="002F343F">
            <w:pPr>
              <w:tabs>
                <w:tab w:val="left" w:pos="6480"/>
              </w:tabs>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59"/>
        <w:gridCol w:w="1373"/>
        <w:gridCol w:w="1373"/>
      </w:tblGrid>
      <w:tr w:rsidR="00C56220" w:rsidTr="008A143A">
        <w:trPr>
          <w:trHeight w:val="282"/>
        </w:trPr>
        <w:tc>
          <w:tcPr>
            <w:tcW w:w="4459" w:type="dxa"/>
            <w:shd w:val="clear" w:color="auto" w:fill="9CC2E5" w:themeFill="accent1" w:themeFillTint="99"/>
          </w:tcPr>
          <w:p w:rsidR="00C56220" w:rsidRDefault="00C56220" w:rsidP="002F343F">
            <w:r>
              <w:t xml:space="preserve">3. </w:t>
            </w:r>
            <w:r w:rsidR="008A143A">
              <w:t>Give a feature of a Mayan city?</w:t>
            </w:r>
          </w:p>
          <w:p w:rsidR="00C56220" w:rsidRPr="00995AFB" w:rsidRDefault="00C56220" w:rsidP="002F343F">
            <w:pPr>
              <w:pStyle w:val="ListParagraph"/>
            </w:pPr>
          </w:p>
        </w:tc>
        <w:tc>
          <w:tcPr>
            <w:tcW w:w="1373"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3"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391"/>
        </w:trPr>
        <w:tc>
          <w:tcPr>
            <w:tcW w:w="4459" w:type="dxa"/>
            <w:shd w:val="clear" w:color="auto" w:fill="FFFFFF" w:themeFill="background1"/>
          </w:tcPr>
          <w:p w:rsidR="00C56220" w:rsidRDefault="008D6889" w:rsidP="008D6889">
            <w:pPr>
              <w:jc w:val="center"/>
            </w:pPr>
            <w:r>
              <w:t>______________________________________</w:t>
            </w:r>
            <w:r w:rsidR="008A143A">
              <w:br/>
              <w:t>______________________________________</w:t>
            </w:r>
            <w:r>
              <w:br/>
            </w:r>
          </w:p>
        </w:tc>
        <w:tc>
          <w:tcPr>
            <w:tcW w:w="1373" w:type="dxa"/>
            <w:shd w:val="clear" w:color="auto" w:fill="FFFFFF" w:themeFill="background1"/>
          </w:tcPr>
          <w:p w:rsidR="00C56220" w:rsidRPr="0031239E" w:rsidRDefault="00C56220" w:rsidP="002F343F">
            <w:pPr>
              <w:tabs>
                <w:tab w:val="left" w:pos="6480"/>
              </w:tabs>
              <w:jc w:val="center"/>
              <w:rPr>
                <w:b/>
                <w:sz w:val="44"/>
              </w:rPr>
            </w:pPr>
          </w:p>
        </w:tc>
        <w:tc>
          <w:tcPr>
            <w:tcW w:w="1373" w:type="dxa"/>
            <w:shd w:val="clear" w:color="auto" w:fill="FFFFFF" w:themeFill="background1"/>
          </w:tcPr>
          <w:p w:rsidR="00C56220" w:rsidRPr="0031239E" w:rsidRDefault="00C56220" w:rsidP="002F343F">
            <w:pPr>
              <w:tabs>
                <w:tab w:val="left" w:pos="6480"/>
              </w:tabs>
              <w:jc w:val="center"/>
              <w:rPr>
                <w:b/>
                <w:sz w:val="44"/>
              </w:rPr>
            </w:pPr>
          </w:p>
        </w:tc>
      </w:tr>
    </w:tbl>
    <w:p w:rsidR="00C56220" w:rsidRDefault="00C56220" w:rsidP="00C56220">
      <w:pPr>
        <w:tabs>
          <w:tab w:val="left" w:pos="6480"/>
        </w:tabs>
      </w:pPr>
    </w:p>
    <w:tbl>
      <w:tblPr>
        <w:tblStyle w:val="TableGrid"/>
        <w:tblW w:w="0" w:type="auto"/>
        <w:tblLook w:val="04A0" w:firstRow="1" w:lastRow="0" w:firstColumn="1" w:lastColumn="0" w:noHBand="0" w:noVBand="1"/>
      </w:tblPr>
      <w:tblGrid>
        <w:gridCol w:w="4450"/>
        <w:gridCol w:w="1371"/>
        <w:gridCol w:w="1371"/>
      </w:tblGrid>
      <w:tr w:rsidR="00C56220" w:rsidTr="008D6889">
        <w:trPr>
          <w:trHeight w:val="410"/>
        </w:trPr>
        <w:tc>
          <w:tcPr>
            <w:tcW w:w="4450" w:type="dxa"/>
            <w:shd w:val="clear" w:color="auto" w:fill="9CC2E5" w:themeFill="accent1" w:themeFillTint="99"/>
          </w:tcPr>
          <w:p w:rsidR="00C56220" w:rsidRPr="002C5808" w:rsidRDefault="00C56220" w:rsidP="002F343F">
            <w:r>
              <w:t xml:space="preserve">4. </w:t>
            </w:r>
            <w:r w:rsidR="006A2FF5" w:rsidRPr="006A2FF5">
              <w:t>Deforestation causes</w:t>
            </w:r>
            <w:r w:rsidR="006A2FF5">
              <w:t>…</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S</w:t>
            </w:r>
          </w:p>
        </w:tc>
        <w:tc>
          <w:tcPr>
            <w:tcW w:w="1371" w:type="dxa"/>
            <w:shd w:val="clear" w:color="auto" w:fill="9CC2E5" w:themeFill="accent1" w:themeFillTint="99"/>
          </w:tcPr>
          <w:p w:rsidR="00C56220" w:rsidRPr="0031239E" w:rsidRDefault="00C56220" w:rsidP="002F343F">
            <w:pPr>
              <w:tabs>
                <w:tab w:val="left" w:pos="6480"/>
              </w:tabs>
              <w:jc w:val="center"/>
              <w:rPr>
                <w:b/>
                <w:sz w:val="44"/>
              </w:rPr>
            </w:pPr>
            <w:r w:rsidRPr="0031239E">
              <w:rPr>
                <w:b/>
                <w:sz w:val="44"/>
              </w:rPr>
              <w:t>E</w:t>
            </w:r>
          </w:p>
        </w:tc>
      </w:tr>
      <w:tr w:rsidR="00C56220" w:rsidTr="008D6889">
        <w:trPr>
          <w:trHeight w:val="211"/>
        </w:trPr>
        <w:tc>
          <w:tcPr>
            <w:tcW w:w="4450" w:type="dxa"/>
          </w:tcPr>
          <w:p w:rsidR="00C56220" w:rsidRPr="002C5808" w:rsidRDefault="00C56220" w:rsidP="002F343F">
            <w:r>
              <w:t xml:space="preserve">a) </w:t>
            </w:r>
            <w:r w:rsidR="006A2FF5" w:rsidRPr="006A2FF5">
              <w:t>loss of biodiversity</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211"/>
        </w:trPr>
        <w:tc>
          <w:tcPr>
            <w:tcW w:w="4450" w:type="dxa"/>
          </w:tcPr>
          <w:p w:rsidR="00C56220" w:rsidRPr="002C5808" w:rsidRDefault="008D6889" w:rsidP="006A2FF5">
            <w:r>
              <w:t xml:space="preserve">b) </w:t>
            </w:r>
            <w:r w:rsidR="006A2FF5">
              <w:t>great woodlands</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r w:rsidR="00C56220" w:rsidTr="008D6889">
        <w:trPr>
          <w:trHeight w:val="199"/>
        </w:trPr>
        <w:tc>
          <w:tcPr>
            <w:tcW w:w="4450" w:type="dxa"/>
          </w:tcPr>
          <w:p w:rsidR="00C56220" w:rsidRDefault="008D6889" w:rsidP="006A2FF5">
            <w:r>
              <w:t xml:space="preserve">c) </w:t>
            </w:r>
            <w:r w:rsidR="006A2FF5">
              <w:t>a rich environment where animals live</w:t>
            </w:r>
          </w:p>
        </w:tc>
        <w:tc>
          <w:tcPr>
            <w:tcW w:w="1371" w:type="dxa"/>
          </w:tcPr>
          <w:p w:rsidR="00C56220" w:rsidRDefault="00C56220" w:rsidP="002F343F">
            <w:pPr>
              <w:tabs>
                <w:tab w:val="left" w:pos="6480"/>
              </w:tabs>
            </w:pPr>
          </w:p>
        </w:tc>
        <w:tc>
          <w:tcPr>
            <w:tcW w:w="1371" w:type="dxa"/>
          </w:tcPr>
          <w:p w:rsidR="00C56220" w:rsidRDefault="00C56220" w:rsidP="002F343F">
            <w:pPr>
              <w:tabs>
                <w:tab w:val="left" w:pos="6480"/>
              </w:tabs>
            </w:pPr>
          </w:p>
        </w:tc>
      </w:tr>
    </w:tbl>
    <w:p w:rsidR="00C56220" w:rsidRPr="0031239E" w:rsidRDefault="00C56220" w:rsidP="00C56220">
      <w:pPr>
        <w:tabs>
          <w:tab w:val="left" w:pos="6480"/>
        </w:tabs>
        <w:rPr>
          <w:sz w:val="10"/>
        </w:rPr>
      </w:pPr>
    </w:p>
    <w:p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5"/>
  </w:num>
  <w:num w:numId="4">
    <w:abstractNumId w:val="11"/>
  </w:num>
  <w:num w:numId="5">
    <w:abstractNumId w:val="10"/>
  </w:num>
  <w:num w:numId="6">
    <w:abstractNumId w:val="18"/>
  </w:num>
  <w:num w:numId="7">
    <w:abstractNumId w:val="9"/>
  </w:num>
  <w:num w:numId="8">
    <w:abstractNumId w:val="14"/>
  </w:num>
  <w:num w:numId="9">
    <w:abstractNumId w:val="16"/>
  </w:num>
  <w:num w:numId="10">
    <w:abstractNumId w:val="6"/>
  </w:num>
  <w:num w:numId="11">
    <w:abstractNumId w:val="0"/>
  </w:num>
  <w:num w:numId="12">
    <w:abstractNumId w:val="3"/>
  </w:num>
  <w:num w:numId="13">
    <w:abstractNumId w:val="2"/>
  </w:num>
  <w:num w:numId="14">
    <w:abstractNumId w:val="13"/>
  </w:num>
  <w:num w:numId="15">
    <w:abstractNumId w:val="17"/>
  </w:num>
  <w:num w:numId="16">
    <w:abstractNumId w:val="8"/>
  </w:num>
  <w:num w:numId="17">
    <w:abstractNumId w:val="12"/>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8394A"/>
    <w:rsid w:val="000A0AE5"/>
    <w:rsid w:val="000B3CD7"/>
    <w:rsid w:val="00113057"/>
    <w:rsid w:val="001267A1"/>
    <w:rsid w:val="001331A5"/>
    <w:rsid w:val="00141A66"/>
    <w:rsid w:val="0017026E"/>
    <w:rsid w:val="001A40DB"/>
    <w:rsid w:val="001B0696"/>
    <w:rsid w:val="001D5106"/>
    <w:rsid w:val="001E56CC"/>
    <w:rsid w:val="002100A5"/>
    <w:rsid w:val="00243EC2"/>
    <w:rsid w:val="0024403C"/>
    <w:rsid w:val="00282B43"/>
    <w:rsid w:val="002B0DDA"/>
    <w:rsid w:val="002D2960"/>
    <w:rsid w:val="00307D84"/>
    <w:rsid w:val="003708AD"/>
    <w:rsid w:val="00377709"/>
    <w:rsid w:val="003A264E"/>
    <w:rsid w:val="003C735D"/>
    <w:rsid w:val="003F547B"/>
    <w:rsid w:val="0043121D"/>
    <w:rsid w:val="0049059B"/>
    <w:rsid w:val="00542C58"/>
    <w:rsid w:val="00545FB1"/>
    <w:rsid w:val="0055371F"/>
    <w:rsid w:val="00555503"/>
    <w:rsid w:val="005653BB"/>
    <w:rsid w:val="005A2204"/>
    <w:rsid w:val="005A3A2D"/>
    <w:rsid w:val="005B602E"/>
    <w:rsid w:val="005C458E"/>
    <w:rsid w:val="00600396"/>
    <w:rsid w:val="006356A0"/>
    <w:rsid w:val="0064088C"/>
    <w:rsid w:val="006410B4"/>
    <w:rsid w:val="00694C65"/>
    <w:rsid w:val="006A2FF5"/>
    <w:rsid w:val="006B3DA9"/>
    <w:rsid w:val="007B5B86"/>
    <w:rsid w:val="008106FA"/>
    <w:rsid w:val="00825EE2"/>
    <w:rsid w:val="00837836"/>
    <w:rsid w:val="00857522"/>
    <w:rsid w:val="00860E1B"/>
    <w:rsid w:val="00861531"/>
    <w:rsid w:val="008A143A"/>
    <w:rsid w:val="008B0CED"/>
    <w:rsid w:val="008B6B63"/>
    <w:rsid w:val="008D5748"/>
    <w:rsid w:val="008D6889"/>
    <w:rsid w:val="0096540F"/>
    <w:rsid w:val="00993177"/>
    <w:rsid w:val="009D7FA8"/>
    <w:rsid w:val="00A00866"/>
    <w:rsid w:val="00A114D0"/>
    <w:rsid w:val="00A26BFE"/>
    <w:rsid w:val="00A75E6F"/>
    <w:rsid w:val="00AA4396"/>
    <w:rsid w:val="00AE1E94"/>
    <w:rsid w:val="00B07115"/>
    <w:rsid w:val="00B34E91"/>
    <w:rsid w:val="00B6779E"/>
    <w:rsid w:val="00B7327C"/>
    <w:rsid w:val="00BB2AF9"/>
    <w:rsid w:val="00BB6664"/>
    <w:rsid w:val="00BC41BD"/>
    <w:rsid w:val="00BE1769"/>
    <w:rsid w:val="00C3011D"/>
    <w:rsid w:val="00C3277A"/>
    <w:rsid w:val="00C56220"/>
    <w:rsid w:val="00CC141E"/>
    <w:rsid w:val="00CC381E"/>
    <w:rsid w:val="00D11599"/>
    <w:rsid w:val="00D57904"/>
    <w:rsid w:val="00E512BE"/>
    <w:rsid w:val="00EB63A7"/>
    <w:rsid w:val="00F006CA"/>
    <w:rsid w:val="00F150BA"/>
    <w:rsid w:val="00F3150E"/>
    <w:rsid w:val="00F31F6E"/>
    <w:rsid w:val="00F8284F"/>
    <w:rsid w:val="00F8516F"/>
    <w:rsid w:val="00FA2860"/>
    <w:rsid w:val="00FA565B"/>
    <w:rsid w:val="00FC0994"/>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78C4601"/>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 w:type="paragraph" w:customStyle="1" w:styleId="blocks-text-blockparagraph">
    <w:name w:val="blocks-text-block__paragraph"/>
    <w:basedOn w:val="Normal"/>
    <w:rsid w:val="002440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microsoft.com/office/2007/relationships/hdphoto" Target="media/hdphoto2.wdp"/><Relationship Id="rId23"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A653C4-AAB9-44CD-8ED4-21C2A0C0043A}"/>
</file>

<file path=customXml/itemProps2.xml><?xml version="1.0" encoding="utf-8"?>
<ds:datastoreItem xmlns:ds="http://schemas.openxmlformats.org/officeDocument/2006/customXml" ds:itemID="{E15EDFF3-8D44-4FB3-B4F6-0F1ED570B310}">
  <ds:schemaRefs>
    <ds:schemaRef ds:uri="http://schemas.microsoft.com/office/infopath/2007/PartnerControls"/>
    <ds:schemaRef ds:uri="http://schemas.microsoft.com/office/2006/metadata/properties"/>
    <ds:schemaRef ds:uri="http://purl.org/dc/dcmitype/"/>
    <ds:schemaRef ds:uri="http://schemas.openxmlformats.org/package/2006/metadata/core-properties"/>
    <ds:schemaRef ds:uri="929cf795-8842-4ec9-a5a4-5b4998c26141"/>
    <ds:schemaRef ds:uri="http://schemas.microsoft.com/office/2006/documentManagement/types"/>
    <ds:schemaRef ds:uri="http://purl.org/dc/elements/1.1/"/>
    <ds:schemaRef ds:uri="e33c5cb5-7de4-4609-8ae4-f3ed41b0769b"/>
    <ds:schemaRef ds:uri="http://www.w3.org/XML/1998/namespace"/>
    <ds:schemaRef ds:uri="http://purl.org/dc/terms/"/>
  </ds:schemaRefs>
</ds:datastoreItem>
</file>

<file path=customXml/itemProps3.xml><?xml version="1.0" encoding="utf-8"?>
<ds:datastoreItem xmlns:ds="http://schemas.openxmlformats.org/officeDocument/2006/customXml" ds:itemID="{27F77437-3735-4C47-9E5D-828AA7F72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Words>
  <Characters>749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cp:lastPrinted>2019-12-19T09:39:00Z</cp:lastPrinted>
  <dcterms:created xsi:type="dcterms:W3CDTF">2024-04-08T12:33:00Z</dcterms:created>
  <dcterms:modified xsi:type="dcterms:W3CDTF">2024-04-08T12:33:00Z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